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793F" w14:textId="77777777" w:rsidR="00A35CD4" w:rsidRDefault="00A35CD4" w:rsidP="00AF3118">
      <w:pPr>
        <w:pStyle w:val="a5"/>
        <w:spacing w:line="240" w:lineRule="auto"/>
        <w:jc w:val="left"/>
      </w:pPr>
    </w:p>
    <w:p w14:paraId="29B11D34" w14:textId="77777777" w:rsidR="00A35CD4" w:rsidRPr="00531AAB" w:rsidRDefault="00A35CD4" w:rsidP="00AF3118">
      <w:pPr>
        <w:pStyle w:val="a5"/>
        <w:spacing w:line="240" w:lineRule="auto"/>
        <w:jc w:val="left"/>
      </w:pPr>
    </w:p>
    <w:p w14:paraId="0ABA27D5" w14:textId="77777777"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14:paraId="2296D2C6" w14:textId="77777777"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14:paraId="0F20B8D8" w14:textId="77777777"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14:paraId="755FF1CF" w14:textId="77777777"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14:paraId="7CCC8D01" w14:textId="77777777"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14:paraId="4E4A547A" w14:textId="77777777"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14:paraId="1497A291" w14:textId="77777777" w:rsidR="00903D5E" w:rsidRDefault="00903D5E" w:rsidP="000B3B4E">
      <w:pPr>
        <w:pStyle w:val="1"/>
      </w:pPr>
      <w:r>
        <w:t>РЕШЕНИЕ</w:t>
      </w:r>
    </w:p>
    <w:p w14:paraId="18444AC7" w14:textId="77777777"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14:paraId="0EF56D51" w14:textId="77777777"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14:paraId="786F78AA" w14:textId="2C272370" w:rsidR="00903D5E" w:rsidRPr="00C13FBC" w:rsidRDefault="00DA7467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2</w:t>
      </w:r>
      <w:r w:rsidR="0060344E">
        <w:rPr>
          <w:color w:val="000000"/>
          <w:sz w:val="26"/>
        </w:rPr>
        <w:t>2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0</w:t>
      </w:r>
      <w:r w:rsidR="0060344E">
        <w:rPr>
          <w:color w:val="000000"/>
          <w:sz w:val="26"/>
        </w:rPr>
        <w:t>1</w:t>
      </w:r>
      <w:r w:rsidR="00D2310E">
        <w:rPr>
          <w:color w:val="000000"/>
          <w:sz w:val="26"/>
        </w:rPr>
        <w:t>.202</w:t>
      </w:r>
      <w:r w:rsidR="0060344E">
        <w:rPr>
          <w:color w:val="000000"/>
          <w:sz w:val="26"/>
        </w:rPr>
        <w:t>4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60344E">
        <w:rPr>
          <w:color w:val="000000"/>
          <w:sz w:val="26"/>
        </w:rPr>
        <w:t>5</w:t>
      </w:r>
    </w:p>
    <w:p w14:paraId="67751375" w14:textId="77777777" w:rsidR="00903D5E" w:rsidRPr="004B4D8B" w:rsidRDefault="00903D5E" w:rsidP="000B3B4E">
      <w:pPr>
        <w:pStyle w:val="21"/>
        <w:jc w:val="both"/>
        <w:rPr>
          <w:szCs w:val="26"/>
        </w:rPr>
      </w:pPr>
    </w:p>
    <w:p w14:paraId="11785988" w14:textId="77777777" w:rsidR="00903D5E" w:rsidRPr="004B4D8B" w:rsidRDefault="00903D5E" w:rsidP="000B3B4E">
      <w:pPr>
        <w:pStyle w:val="21"/>
        <w:jc w:val="both"/>
        <w:rPr>
          <w:szCs w:val="26"/>
        </w:rPr>
      </w:pPr>
    </w:p>
    <w:p w14:paraId="510F6AB5" w14:textId="77777777"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14:paraId="577D735A" w14:textId="1D5DC1CA" w:rsidR="00C67D6B" w:rsidRPr="004B4D8B" w:rsidRDefault="00952E18" w:rsidP="000B3B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Принятие</w:t>
      </w:r>
      <w:r w:rsidR="00B63E6C">
        <w:rPr>
          <w:b/>
          <w:sz w:val="26"/>
          <w:szCs w:val="26"/>
        </w:rPr>
        <w:t xml:space="preserve"> решения «</w:t>
      </w:r>
      <w:r w:rsidR="006200EE">
        <w:rPr>
          <w:b/>
          <w:sz w:val="26"/>
          <w:szCs w:val="26"/>
        </w:rPr>
        <w:t xml:space="preserve">О  </w:t>
      </w:r>
      <w:r w:rsidR="00756B76" w:rsidRPr="004B4D8B">
        <w:rPr>
          <w:b/>
          <w:sz w:val="26"/>
          <w:szCs w:val="26"/>
        </w:rPr>
        <w:t xml:space="preserve"> внесении изменений и дополнений</w:t>
      </w:r>
      <w:r w:rsidR="00136296">
        <w:rPr>
          <w:b/>
          <w:sz w:val="26"/>
          <w:szCs w:val="26"/>
        </w:rPr>
        <w:t xml:space="preserve"> </w:t>
      </w:r>
      <w:r w:rsidR="00756B76" w:rsidRPr="004B4D8B">
        <w:rPr>
          <w:b/>
          <w:sz w:val="26"/>
          <w:szCs w:val="26"/>
        </w:rPr>
        <w:t>в</w:t>
      </w:r>
      <w:r w:rsidR="00136296">
        <w:rPr>
          <w:b/>
          <w:sz w:val="26"/>
          <w:szCs w:val="26"/>
        </w:rPr>
        <w:t xml:space="preserve"> </w:t>
      </w:r>
      <w:r w:rsidR="00756B76" w:rsidRPr="004B4D8B">
        <w:rPr>
          <w:b/>
          <w:sz w:val="26"/>
          <w:szCs w:val="26"/>
        </w:rPr>
        <w:t>Устав</w:t>
      </w:r>
      <w:r w:rsidR="00136296">
        <w:rPr>
          <w:b/>
          <w:sz w:val="26"/>
          <w:szCs w:val="26"/>
        </w:rPr>
        <w:t xml:space="preserve"> </w:t>
      </w:r>
      <w:r w:rsidR="00756B76" w:rsidRPr="004B4D8B">
        <w:rPr>
          <w:b/>
          <w:sz w:val="26"/>
          <w:szCs w:val="26"/>
        </w:rPr>
        <w:t>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  <w:r w:rsidR="00B63E6C">
        <w:rPr>
          <w:b/>
          <w:sz w:val="26"/>
          <w:szCs w:val="26"/>
        </w:rPr>
        <w:t>»</w:t>
      </w:r>
    </w:p>
    <w:p w14:paraId="02BF161F" w14:textId="77777777"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77C04F3E" w14:textId="77777777"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27ACEF45" w14:textId="77777777"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3063EA48" w14:textId="04DFDBBA"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136296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136296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136296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136296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136296">
        <w:rPr>
          <w:color w:val="000000"/>
          <w:spacing w:val="-5"/>
          <w:sz w:val="26"/>
          <w:szCs w:val="26"/>
        </w:rPr>
        <w:t xml:space="preserve"> </w:t>
      </w:r>
      <w:r w:rsidR="00E678E1">
        <w:rPr>
          <w:bCs/>
          <w:sz w:val="26"/>
          <w:szCs w:val="26"/>
        </w:rPr>
        <w:t>руководствуясь</w:t>
      </w:r>
      <w:r w:rsidR="00E678E1" w:rsidRPr="006F40D8">
        <w:rPr>
          <w:sz w:val="26"/>
          <w:szCs w:val="26"/>
        </w:rPr>
        <w:t xml:space="preserve"> Федеральным законом  от  06  октября 2003 года  № 131-ФЗ «Об общих принципах организации местн</w:t>
      </w:r>
      <w:r w:rsidR="00F503FE">
        <w:rPr>
          <w:sz w:val="26"/>
          <w:szCs w:val="26"/>
        </w:rPr>
        <w:t xml:space="preserve">ого самоуправления в Российской </w:t>
      </w:r>
      <w:r w:rsidR="00E678E1" w:rsidRPr="006F40D8">
        <w:rPr>
          <w:sz w:val="26"/>
          <w:szCs w:val="26"/>
        </w:rPr>
        <w:t>Федерации»,</w:t>
      </w:r>
      <w:r w:rsidR="00136296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муниципальный</w:t>
      </w:r>
      <w:r w:rsidR="00136296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комитет</w:t>
      </w:r>
      <w:r w:rsidR="00136296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136296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136296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136296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</w:t>
      </w:r>
      <w:r w:rsidR="00136296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муниципального</w:t>
      </w:r>
      <w:r w:rsidR="00136296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района</w:t>
      </w:r>
      <w:r w:rsidR="00136296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Приморского края</w:t>
      </w:r>
    </w:p>
    <w:p w14:paraId="041F9930" w14:textId="77777777"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14:paraId="4B446F6C" w14:textId="77777777"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14:paraId="1B7369CA" w14:textId="77777777"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14:paraId="35AE1EE9" w14:textId="77777777" w:rsidR="00FF3F0F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1.Принять решение </w:t>
      </w:r>
      <w:r w:rsidR="006200EE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 w:rsidR="00DC13D6">
        <w:rPr>
          <w:sz w:val="26"/>
          <w:szCs w:val="26"/>
        </w:rPr>
        <w:t xml:space="preserve"> Приложение № 1</w:t>
      </w:r>
    </w:p>
    <w:p w14:paraId="73E490C8" w14:textId="77777777" w:rsidR="00B63E6C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6200EE">
        <w:rPr>
          <w:sz w:val="26"/>
          <w:szCs w:val="26"/>
        </w:rPr>
        <w:t xml:space="preserve">Направить </w:t>
      </w:r>
      <w:r w:rsidR="007E756B" w:rsidRPr="00B152D7">
        <w:rPr>
          <w:sz w:val="26"/>
          <w:szCs w:val="26"/>
        </w:rPr>
        <w:t xml:space="preserve"> решение </w:t>
      </w:r>
      <w:r w:rsidRPr="00B63E6C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>
        <w:rPr>
          <w:sz w:val="26"/>
          <w:szCs w:val="26"/>
        </w:rPr>
        <w:t xml:space="preserve"> главе Краснокутского сельского поселения  для подписан</w:t>
      </w:r>
      <w:r w:rsidR="006200EE">
        <w:rPr>
          <w:sz w:val="26"/>
          <w:szCs w:val="26"/>
        </w:rPr>
        <w:t>ия, опубликования и регистрации в Управление</w:t>
      </w:r>
      <w:r w:rsidR="006200EE" w:rsidRPr="00E93754">
        <w:rPr>
          <w:sz w:val="26"/>
          <w:szCs w:val="26"/>
        </w:rPr>
        <w:t xml:space="preserve"> Министерства юстиции Российской Федерации по Приморскому краю</w:t>
      </w:r>
    </w:p>
    <w:p w14:paraId="22933514" w14:textId="77777777"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046813D1" w14:textId="77777777"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14:paraId="27CCDA58" w14:textId="77777777"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14:paraId="78E13C41" w14:textId="77777777"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14:paraId="73D18518" w14:textId="77777777" w:rsidR="00FD0586" w:rsidRPr="00B06C0E" w:rsidRDefault="00B63E6C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</w:t>
      </w:r>
      <w:r w:rsidR="00952E18">
        <w:rPr>
          <w:sz w:val="26"/>
          <w:szCs w:val="26"/>
        </w:rPr>
        <w:t xml:space="preserve">та               </w:t>
      </w:r>
    </w:p>
    <w:p w14:paraId="47EBD0BF" w14:textId="77777777" w:rsidR="00B06C0E" w:rsidRPr="00B06C0E" w:rsidRDefault="00E777DB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                                Н.М. Тищенко</w:t>
      </w:r>
    </w:p>
    <w:p w14:paraId="45FBFBC2" w14:textId="4C5B7F4D" w:rsidR="00E777DB" w:rsidRDefault="00E777DB" w:rsidP="00DC13D6">
      <w:pPr>
        <w:spacing w:line="216" w:lineRule="auto"/>
        <w:rPr>
          <w:sz w:val="26"/>
          <w:szCs w:val="26"/>
        </w:rPr>
      </w:pPr>
    </w:p>
    <w:p w14:paraId="6D2F8F34" w14:textId="54959CC0" w:rsidR="00136296" w:rsidRDefault="00136296" w:rsidP="00DC13D6">
      <w:pPr>
        <w:spacing w:line="216" w:lineRule="auto"/>
        <w:rPr>
          <w:sz w:val="26"/>
          <w:szCs w:val="26"/>
        </w:rPr>
      </w:pPr>
    </w:p>
    <w:p w14:paraId="459DC5B4" w14:textId="77777777" w:rsidR="00136296" w:rsidRDefault="00136296" w:rsidP="00DC13D6">
      <w:pPr>
        <w:spacing w:line="216" w:lineRule="auto"/>
        <w:rPr>
          <w:sz w:val="26"/>
          <w:szCs w:val="26"/>
        </w:rPr>
      </w:pPr>
    </w:p>
    <w:p w14:paraId="7E419359" w14:textId="74874E96" w:rsidR="00136296" w:rsidRDefault="00136296" w:rsidP="00DC13D6">
      <w:pPr>
        <w:spacing w:line="216" w:lineRule="auto"/>
        <w:rPr>
          <w:sz w:val="26"/>
          <w:szCs w:val="26"/>
        </w:rPr>
      </w:pPr>
    </w:p>
    <w:p w14:paraId="05DEB49A" w14:textId="77777777" w:rsidR="0060344E" w:rsidRDefault="0060344E" w:rsidP="00DC13D6">
      <w:pPr>
        <w:spacing w:line="216" w:lineRule="auto"/>
        <w:rPr>
          <w:sz w:val="26"/>
          <w:szCs w:val="26"/>
        </w:rPr>
      </w:pPr>
    </w:p>
    <w:p w14:paraId="116665F4" w14:textId="77777777" w:rsidR="00136296" w:rsidRDefault="00136296" w:rsidP="00DC13D6">
      <w:pPr>
        <w:spacing w:line="216" w:lineRule="auto"/>
        <w:rPr>
          <w:sz w:val="26"/>
          <w:szCs w:val="26"/>
        </w:rPr>
      </w:pPr>
    </w:p>
    <w:p w14:paraId="6EF612B2" w14:textId="71963C42" w:rsidR="00DC13D6" w:rsidRPr="00DC13D6" w:rsidRDefault="00136296" w:rsidP="00DC13D6">
      <w:pPr>
        <w:spacing w:line="216" w:lineRule="auto"/>
        <w:rPr>
          <w:sz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DC13D6" w:rsidRPr="00DC13D6">
        <w:rPr>
          <w:sz w:val="26"/>
        </w:rPr>
        <w:t>Приложение № 1</w:t>
      </w:r>
    </w:p>
    <w:p w14:paraId="713832F8" w14:textId="77777777"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 решению муниципального комитета</w:t>
      </w:r>
    </w:p>
    <w:p w14:paraId="14083B20" w14:textId="77777777"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Краснокутского сельского поселения Спасского муниципального района Приморского края</w:t>
      </w:r>
    </w:p>
    <w:p w14:paraId="1AD0E4D0" w14:textId="61941F8D" w:rsidR="00DC13D6" w:rsidRDefault="00DA7467" w:rsidP="00F47E5B">
      <w:pPr>
        <w:spacing w:line="216" w:lineRule="auto"/>
        <w:ind w:left="5040"/>
        <w:rPr>
          <w:sz w:val="26"/>
        </w:rPr>
      </w:pPr>
      <w:r>
        <w:rPr>
          <w:sz w:val="26"/>
        </w:rPr>
        <w:t>от 2</w:t>
      </w:r>
      <w:r w:rsidR="0060344E">
        <w:rPr>
          <w:sz w:val="26"/>
        </w:rPr>
        <w:t>2</w:t>
      </w:r>
      <w:r>
        <w:rPr>
          <w:sz w:val="26"/>
        </w:rPr>
        <w:t>.0</w:t>
      </w:r>
      <w:r w:rsidR="0060344E">
        <w:rPr>
          <w:sz w:val="26"/>
        </w:rPr>
        <w:t>1</w:t>
      </w:r>
      <w:r w:rsidR="00D2310E">
        <w:rPr>
          <w:sz w:val="26"/>
        </w:rPr>
        <w:t>. 202</w:t>
      </w:r>
      <w:r w:rsidR="0060344E">
        <w:rPr>
          <w:sz w:val="26"/>
        </w:rPr>
        <w:t>4</w:t>
      </w:r>
      <w:r w:rsidR="00DC13D6" w:rsidRPr="00DC13D6">
        <w:rPr>
          <w:sz w:val="26"/>
        </w:rPr>
        <w:t xml:space="preserve"> г. № </w:t>
      </w:r>
      <w:r w:rsidR="0060344E">
        <w:rPr>
          <w:sz w:val="26"/>
        </w:rPr>
        <w:t>5</w:t>
      </w:r>
    </w:p>
    <w:p w14:paraId="572EFC06" w14:textId="2B929DF9" w:rsidR="00136296" w:rsidRDefault="00136296" w:rsidP="00F47E5B">
      <w:pPr>
        <w:spacing w:line="216" w:lineRule="auto"/>
        <w:ind w:left="5040"/>
        <w:rPr>
          <w:sz w:val="26"/>
        </w:rPr>
      </w:pPr>
    </w:p>
    <w:p w14:paraId="32C325CF" w14:textId="77777777" w:rsidR="00136296" w:rsidRPr="00F47E5B" w:rsidRDefault="00136296" w:rsidP="00F47E5B">
      <w:pPr>
        <w:spacing w:line="216" w:lineRule="auto"/>
        <w:ind w:left="5040"/>
        <w:rPr>
          <w:sz w:val="26"/>
        </w:rPr>
      </w:pPr>
    </w:p>
    <w:p w14:paraId="5AE6BD27" w14:textId="78B55AF4" w:rsidR="00DC13D6" w:rsidRPr="004B4D8B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</w:t>
      </w:r>
      <w:r w:rsidR="00733000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в</w:t>
      </w:r>
      <w:r w:rsidR="00733000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Устав</w:t>
      </w:r>
      <w:r w:rsidR="00733000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14:paraId="06287B3B" w14:textId="77777777" w:rsidR="00136296" w:rsidRDefault="00136296" w:rsidP="008020A0">
      <w:pPr>
        <w:shd w:val="clear" w:color="auto" w:fill="FFFFFF"/>
        <w:jc w:val="both"/>
        <w:rPr>
          <w:sz w:val="26"/>
          <w:szCs w:val="26"/>
        </w:rPr>
      </w:pPr>
    </w:p>
    <w:p w14:paraId="74BD58F6" w14:textId="77777777" w:rsidR="00DC13D6" w:rsidRPr="00F47E5B" w:rsidRDefault="00DC13D6" w:rsidP="00F47E5B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661307">
        <w:rPr>
          <w:sz w:val="26"/>
          <w:szCs w:val="26"/>
        </w:rPr>
        <w:t xml:space="preserve">  </w:t>
      </w:r>
      <w:r w:rsidRPr="004B4D8B">
        <w:rPr>
          <w:sz w:val="26"/>
          <w:szCs w:val="26"/>
        </w:rPr>
        <w:t>Краснокутского</w:t>
      </w:r>
      <w:r w:rsidR="00661307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661307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661307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661307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sz w:val="26"/>
          <w:szCs w:val="26"/>
        </w:rPr>
        <w:t>с действующим законодательствомРоссийскойФедерациимуниципальныйкомитетКраснокутскогосельскогопоселения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14:paraId="21BD5554" w14:textId="77777777" w:rsidR="00136296" w:rsidRDefault="00136296" w:rsidP="00E777D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</w:p>
    <w:p w14:paraId="6675AEDD" w14:textId="140F622C" w:rsidR="00136296" w:rsidRPr="00E777DB" w:rsidRDefault="00DC13D6" w:rsidP="00E777D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14:paraId="4D4C09C5" w14:textId="6F5C4560" w:rsidR="0060344E" w:rsidRPr="0060344E" w:rsidRDefault="00FB0011" w:rsidP="0060344E">
      <w:pPr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DC13D6" w:rsidRPr="00422B2C">
        <w:rPr>
          <w:sz w:val="26"/>
          <w:szCs w:val="26"/>
        </w:rPr>
        <w:t>Внести в Устав Краснокутского сельского поселения Спасского муниципального района Приморского края</w:t>
      </w:r>
      <w:r w:rsidR="00422B2C">
        <w:rPr>
          <w:sz w:val="26"/>
          <w:szCs w:val="26"/>
        </w:rPr>
        <w:t xml:space="preserve"> </w:t>
      </w:r>
      <w:r w:rsidR="00DC13D6" w:rsidRPr="00422B2C">
        <w:rPr>
          <w:sz w:val="26"/>
          <w:szCs w:val="26"/>
        </w:rPr>
        <w:t xml:space="preserve">следующие изменения и дополнения </w:t>
      </w:r>
      <w:r w:rsidR="00DC13D6" w:rsidRPr="00422B2C">
        <w:rPr>
          <w:sz w:val="26"/>
          <w:szCs w:val="26"/>
          <w:lang w:val="en-US"/>
        </w:rPr>
        <w:t>c</w:t>
      </w:r>
      <w:r w:rsidR="00DC13D6" w:rsidRPr="00422B2C">
        <w:rPr>
          <w:sz w:val="26"/>
          <w:szCs w:val="26"/>
        </w:rPr>
        <w:t xml:space="preserve"> учетом изменений, внесенных на публичных слушаниях, назначенных на </w:t>
      </w:r>
      <w:r w:rsidR="00DA7467">
        <w:rPr>
          <w:sz w:val="26"/>
          <w:szCs w:val="26"/>
        </w:rPr>
        <w:t>2</w:t>
      </w:r>
      <w:r w:rsidR="0060344E">
        <w:rPr>
          <w:sz w:val="26"/>
          <w:szCs w:val="26"/>
        </w:rPr>
        <w:t xml:space="preserve">2 января </w:t>
      </w:r>
      <w:r w:rsidR="00422B2C">
        <w:rPr>
          <w:sz w:val="26"/>
          <w:szCs w:val="26"/>
        </w:rPr>
        <w:t xml:space="preserve">  202</w:t>
      </w:r>
      <w:r w:rsidR="0060344E">
        <w:rPr>
          <w:sz w:val="26"/>
          <w:szCs w:val="26"/>
        </w:rPr>
        <w:t>4</w:t>
      </w:r>
      <w:r w:rsidR="00294220" w:rsidRPr="00422B2C">
        <w:rPr>
          <w:sz w:val="26"/>
          <w:szCs w:val="26"/>
        </w:rPr>
        <w:t xml:space="preserve"> </w:t>
      </w:r>
      <w:r w:rsidR="00DC13D6" w:rsidRPr="00422B2C">
        <w:rPr>
          <w:sz w:val="26"/>
          <w:szCs w:val="26"/>
        </w:rPr>
        <w:t xml:space="preserve">года </w:t>
      </w:r>
      <w:r w:rsidR="008020A0" w:rsidRPr="00422B2C">
        <w:rPr>
          <w:szCs w:val="26"/>
        </w:rPr>
        <w:t>согласно</w:t>
      </w:r>
      <w:r w:rsidR="0081223C" w:rsidRPr="0081223C">
        <w:rPr>
          <w:szCs w:val="26"/>
        </w:rPr>
        <w:t xml:space="preserve"> </w:t>
      </w:r>
      <w:r w:rsidR="0081223C" w:rsidRPr="00FB0011">
        <w:rPr>
          <w:sz w:val="26"/>
          <w:szCs w:val="26"/>
        </w:rPr>
        <w:t xml:space="preserve"> Федерального закона</w:t>
      </w:r>
      <w:r w:rsidR="0060344E" w:rsidRPr="0060344E">
        <w:rPr>
          <w:sz w:val="26"/>
          <w:szCs w:val="26"/>
        </w:rPr>
        <w:t xml:space="preserve"> от 02.11.2023 № 517-ФЗ «О внесении изменений в Федеральный закон от 06.10.2003 года № 131 –ФЗ «Об общих принципах организации местного самоуправления в Российской Федерации.»</w:t>
      </w:r>
    </w:p>
    <w:p w14:paraId="791FB87C" w14:textId="77777777" w:rsidR="0060344E" w:rsidRPr="0060344E" w:rsidRDefault="0060344E" w:rsidP="0060344E">
      <w:pPr>
        <w:rPr>
          <w:color w:val="333333"/>
          <w:spacing w:val="9"/>
          <w:sz w:val="26"/>
          <w:szCs w:val="26"/>
          <w:shd w:val="clear" w:color="auto" w:fill="FFFFFF"/>
        </w:rPr>
      </w:pPr>
    </w:p>
    <w:p w14:paraId="1D8BFF29" w14:textId="77777777" w:rsidR="0060344E" w:rsidRPr="0060344E" w:rsidRDefault="0081223C" w:rsidP="0060344E">
      <w:pPr>
        <w:jc w:val="both"/>
        <w:rPr>
          <w:b/>
          <w:bCs/>
          <w:sz w:val="26"/>
          <w:szCs w:val="26"/>
        </w:rPr>
      </w:pPr>
      <w:r w:rsidRPr="00FB0011">
        <w:rPr>
          <w:sz w:val="26"/>
          <w:szCs w:val="26"/>
        </w:rPr>
        <w:t xml:space="preserve"> </w:t>
      </w:r>
      <w:r w:rsidR="0060344E" w:rsidRPr="0060344E">
        <w:rPr>
          <w:b/>
          <w:bCs/>
          <w:sz w:val="26"/>
          <w:szCs w:val="26"/>
        </w:rPr>
        <w:t>1. Пункт 12 ст.5 изложить в следующей редакции:</w:t>
      </w:r>
    </w:p>
    <w:p w14:paraId="47D3929A" w14:textId="310266F7" w:rsidR="0060344E" w:rsidRPr="0060344E" w:rsidRDefault="0060344E" w:rsidP="008B479A">
      <w:pPr>
        <w:spacing w:after="240"/>
        <w:rPr>
          <w:color w:val="252525"/>
          <w:sz w:val="26"/>
          <w:szCs w:val="26"/>
        </w:rPr>
      </w:pPr>
      <w:r w:rsidRPr="0060344E">
        <w:rPr>
          <w:sz w:val="26"/>
          <w:szCs w:val="26"/>
        </w:rPr>
        <w:t xml:space="preserve">    «12)</w:t>
      </w:r>
      <w:r w:rsidRPr="0060344E">
        <w:rPr>
          <w:color w:val="252525"/>
          <w:sz w:val="26"/>
          <w:szCs w:val="26"/>
        </w:rPr>
        <w:t xml:space="preserve">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</w:t>
      </w:r>
      <w:r w:rsidR="008B479A">
        <w:rPr>
          <w:color w:val="252525"/>
          <w:sz w:val="26"/>
          <w:szCs w:val="26"/>
        </w:rPr>
        <w:t xml:space="preserve">                                                                                </w:t>
      </w:r>
      <w:r w:rsidRPr="0060344E">
        <w:rPr>
          <w:rFonts w:eastAsia="Calibri"/>
          <w:sz w:val="26"/>
          <w:szCs w:val="26"/>
        </w:rPr>
        <w:t xml:space="preserve"> </w:t>
      </w:r>
      <w:r w:rsidRPr="0060344E">
        <w:rPr>
          <w:rFonts w:eastAsia="Calibri"/>
          <w:b/>
          <w:bCs/>
          <w:sz w:val="26"/>
          <w:szCs w:val="26"/>
        </w:rPr>
        <w:t>Ч</w:t>
      </w:r>
      <w:r w:rsidRPr="0060344E">
        <w:rPr>
          <w:rFonts w:eastAsia="Calibri"/>
          <w:b/>
          <w:bCs/>
          <w:sz w:val="26"/>
          <w:szCs w:val="26"/>
          <w:lang w:eastAsia="en-US"/>
        </w:rPr>
        <w:t>асть 1 статьи 25 добавить пунктом 11 следующего содержания</w:t>
      </w:r>
      <w:r w:rsidRPr="0060344E">
        <w:rPr>
          <w:rFonts w:eastAsia="Calibri"/>
          <w:sz w:val="26"/>
          <w:szCs w:val="26"/>
          <w:lang w:eastAsia="en-US"/>
        </w:rPr>
        <w:t xml:space="preserve"> </w:t>
      </w:r>
      <w:r w:rsidR="008B479A">
        <w:rPr>
          <w:color w:val="252525"/>
          <w:sz w:val="26"/>
          <w:szCs w:val="26"/>
        </w:rPr>
        <w:t xml:space="preserve">                          </w:t>
      </w:r>
      <w:r w:rsidRPr="0060344E">
        <w:rPr>
          <w:rFonts w:eastAsia="Calibri"/>
          <w:sz w:val="26"/>
          <w:szCs w:val="26"/>
          <w:lang w:eastAsia="en-US"/>
        </w:rPr>
        <w:t xml:space="preserve">«11) учреждение печатного средства массовой информации и(или) сетевого издания для обнародования муниципальных правовых актов.» </w:t>
      </w:r>
      <w:r w:rsidR="008B479A">
        <w:rPr>
          <w:color w:val="252525"/>
          <w:sz w:val="26"/>
          <w:szCs w:val="26"/>
        </w:rPr>
        <w:t xml:space="preserve">                                  </w:t>
      </w:r>
      <w:r w:rsidRPr="0060344E">
        <w:rPr>
          <w:rFonts w:eastAsia="Calibri"/>
          <w:b/>
          <w:bCs/>
          <w:sz w:val="26"/>
          <w:szCs w:val="26"/>
          <w:lang w:eastAsia="en-US"/>
        </w:rPr>
        <w:t xml:space="preserve">Статью </w:t>
      </w:r>
      <w:r w:rsidR="00C12EF6">
        <w:rPr>
          <w:rFonts w:eastAsia="Calibri"/>
          <w:b/>
          <w:bCs/>
          <w:sz w:val="26"/>
          <w:szCs w:val="26"/>
          <w:lang w:eastAsia="en-US"/>
        </w:rPr>
        <w:t xml:space="preserve">34 </w:t>
      </w:r>
      <w:r w:rsidRPr="0060344E">
        <w:rPr>
          <w:rFonts w:eastAsia="Calibri"/>
          <w:b/>
          <w:bCs/>
          <w:sz w:val="26"/>
          <w:szCs w:val="26"/>
          <w:lang w:eastAsia="en-US"/>
        </w:rPr>
        <w:t>добавить пунктом 14 следующего содержания</w:t>
      </w:r>
      <w:r w:rsidRPr="0060344E">
        <w:rPr>
          <w:rFonts w:eastAsia="Calibri"/>
          <w:sz w:val="26"/>
          <w:szCs w:val="26"/>
          <w:lang w:eastAsia="en-US"/>
        </w:rPr>
        <w:t xml:space="preserve"> </w:t>
      </w:r>
      <w:r w:rsidR="008B479A">
        <w:rPr>
          <w:color w:val="252525"/>
          <w:sz w:val="26"/>
          <w:szCs w:val="26"/>
        </w:rPr>
        <w:t xml:space="preserve">                                          </w:t>
      </w:r>
      <w:r w:rsidRPr="0060344E">
        <w:rPr>
          <w:rFonts w:eastAsia="Calibri"/>
          <w:sz w:val="26"/>
          <w:szCs w:val="26"/>
          <w:lang w:eastAsia="en-US"/>
        </w:rPr>
        <w:t>«14) доведение до сведения жителей сельского поселения официальной информации».</w:t>
      </w:r>
      <w:r w:rsidR="008B479A">
        <w:rPr>
          <w:color w:val="252525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60344E">
        <w:rPr>
          <w:rFonts w:eastAsia="Calibri"/>
          <w:b/>
          <w:bCs/>
          <w:sz w:val="26"/>
          <w:szCs w:val="26"/>
          <w:lang w:eastAsia="en-US"/>
        </w:rPr>
        <w:t xml:space="preserve"> Статью 52 изложить в следующей редакции:</w:t>
      </w:r>
      <w:r w:rsidR="008B479A">
        <w:rPr>
          <w:color w:val="252525"/>
          <w:sz w:val="26"/>
          <w:szCs w:val="26"/>
        </w:rPr>
        <w:t xml:space="preserve">                                                            </w:t>
      </w:r>
      <w:r w:rsidRPr="0060344E">
        <w:rPr>
          <w:rFonts w:eastAsia="Calibri"/>
          <w:sz w:val="26"/>
          <w:szCs w:val="26"/>
          <w:lang w:eastAsia="en-US"/>
        </w:rPr>
        <w:t>«</w:t>
      </w:r>
      <w:r w:rsidRPr="0060344E">
        <w:rPr>
          <w:rFonts w:eastAsia="Calibri"/>
          <w:b/>
          <w:bCs/>
          <w:sz w:val="26"/>
          <w:szCs w:val="26"/>
          <w:lang w:eastAsia="en-US"/>
        </w:rPr>
        <w:t>Статья 52.</w:t>
      </w:r>
      <w:r w:rsidRPr="0060344E">
        <w:rPr>
          <w:rFonts w:eastAsia="Calibri"/>
          <w:sz w:val="26"/>
          <w:szCs w:val="26"/>
          <w:lang w:eastAsia="en-US"/>
        </w:rPr>
        <w:t xml:space="preserve"> </w:t>
      </w:r>
      <w:r w:rsidRPr="0060344E">
        <w:rPr>
          <w:b/>
          <w:bCs/>
          <w:sz w:val="26"/>
          <w:szCs w:val="26"/>
        </w:rPr>
        <w:t>Вступление в силу муниципальных правовых актов</w:t>
      </w:r>
      <w:r w:rsidR="008B479A">
        <w:rPr>
          <w:color w:val="252525"/>
          <w:sz w:val="26"/>
          <w:szCs w:val="26"/>
        </w:rPr>
        <w:t xml:space="preserve">                                </w:t>
      </w: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 xml:space="preserve">1. Муниципальные нормативные правовые акты, в том числе соглашения, заключаемые между органами местного самоуправления, подлежат обязательному обнародованию путем их официального опубликования в официальном периодическом печатном издании Краснокутского сельского поселения газете «Горизонт» (далее – газета «Горизонт»), а также </w:t>
      </w:r>
      <w:r w:rsidRPr="0060344E">
        <w:rPr>
          <w:rFonts w:eastAsia="Calibri"/>
          <w:sz w:val="26"/>
          <w:szCs w:val="26"/>
          <w:lang w:eastAsia="en-US"/>
        </w:rPr>
        <w:t>путем их доведения до сведения населения, организаций, органов власти и должностных лиц через средства массовой информации, размещения в компьютерной сети «Интернет», на специальных стендах, установленных в границах Краснокутского сельского поселения в помещении администрации,</w:t>
      </w: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 xml:space="preserve"> для обеспечения возможности ознакомления с ними.</w:t>
      </w:r>
    </w:p>
    <w:p w14:paraId="1AAC0BCB" w14:textId="77777777" w:rsidR="0060344E" w:rsidRPr="0060344E" w:rsidRDefault="0060344E" w:rsidP="0060344E">
      <w:pPr>
        <w:ind w:firstLine="284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>2. Официальным опубликованием муниципального нормативного правового акта,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 – газете «Горизонт».</w:t>
      </w:r>
    </w:p>
    <w:p w14:paraId="554D2929" w14:textId="77777777" w:rsidR="0060344E" w:rsidRPr="0060344E" w:rsidRDefault="0060344E" w:rsidP="0060344E">
      <w:pPr>
        <w:ind w:firstLine="284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>3. Муниципальные нормативные правовые акты, в том числе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Краснокутское сельское поселение, а также соглашения, заключаемые между органами местного самоуправления, вступают в силу после их официального обнародования, за исключением нормативных правовых актов муниципального комитета Краснокутского сельского поселения о налогах и сборах, которые вступают в силу в соответствии с Налоговым кодексом Российской Федерации.</w:t>
      </w:r>
    </w:p>
    <w:p w14:paraId="0C30EF80" w14:textId="77777777" w:rsidR="0060344E" w:rsidRPr="0060344E" w:rsidRDefault="0060344E" w:rsidP="0060344E">
      <w:pPr>
        <w:ind w:firstLine="284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 xml:space="preserve">4. Иные муниципальные правовые акты, не указанные в части 3 настоящей статьи, вступают в силу со дня их подписания, если федеральным законом, законом Приморского края или текстом самого муниципального правового акта не предусмотрен иной порядок вступления в силу. </w:t>
      </w:r>
    </w:p>
    <w:p w14:paraId="4C60C0AA" w14:textId="77777777" w:rsidR="0060344E" w:rsidRPr="0060344E" w:rsidRDefault="0060344E" w:rsidP="0060344E">
      <w:pPr>
        <w:ind w:firstLine="284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>Муниципальные правовые акты публикуются в случаях, когда вступление в силу муниципального правового акта федеральным законом или законом Приморского края связывается с его опубликованием.</w:t>
      </w:r>
    </w:p>
    <w:p w14:paraId="36CC1851" w14:textId="77777777" w:rsidR="0060344E" w:rsidRPr="0060344E" w:rsidRDefault="0060344E" w:rsidP="0060344E">
      <w:pPr>
        <w:ind w:firstLine="284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>5. Не подлежат обнародованию путем их официального опубликования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14:paraId="4ECDBE1B" w14:textId="77777777" w:rsidR="0060344E" w:rsidRPr="0060344E" w:rsidRDefault="0060344E" w:rsidP="0060344E">
      <w:pPr>
        <w:ind w:firstLine="284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>6. О вступлении в силу публикуемого муниципального нормативного правового акта, муниципального правового акта, а также о вступлении в силу муниципального правового акта со дня его подписания, указывается в тексте правового акта.</w:t>
      </w:r>
    </w:p>
    <w:p w14:paraId="4602F41D" w14:textId="77777777" w:rsidR="0060344E" w:rsidRPr="0060344E" w:rsidRDefault="0060344E" w:rsidP="0060344E">
      <w:pPr>
        <w:ind w:firstLine="284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>О вступлении в силу муниципального нормативного правового акта, муниципального правового акта или отдельных их положений в иные сроки указывается в тексте правового акта.</w:t>
      </w:r>
    </w:p>
    <w:p w14:paraId="7A5BE25C" w14:textId="77777777" w:rsidR="0060344E" w:rsidRPr="0060344E" w:rsidRDefault="0060344E" w:rsidP="0060344E">
      <w:pPr>
        <w:ind w:firstLine="284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>7. Муниципальные нормативные правовые акты, муниципальные правовые акты, соглашения, заключаемые между органами местного самоуправления, для обеспечения возможности ознакомления с ними, обнародуются и размещаются в информационно-телекоммуникационной сети «Интернет» на портале Минюста России «Нормативные правовые акты в Российской Федерации» - </w:t>
      </w:r>
      <w:hyperlink r:id="rId6" w:history="1">
        <w:r w:rsidRPr="0060344E">
          <w:rPr>
            <w:rFonts w:eastAsia="Calibri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en-US"/>
          </w:rPr>
          <w:t>http://pravo-minjust.ru.</w:t>
        </w:r>
      </w:hyperlink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>, http://право-минюст.рф, регистрация в качестве сетевого издания: эл № ФС77-72471 от 05.03.2018.».</w:t>
      </w:r>
    </w:p>
    <w:p w14:paraId="3207DDDB" w14:textId="77777777" w:rsidR="0060344E" w:rsidRPr="0060344E" w:rsidRDefault="0060344E" w:rsidP="0060344E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0344E">
        <w:rPr>
          <w:rFonts w:eastAsia="Calibri"/>
          <w:sz w:val="26"/>
          <w:szCs w:val="26"/>
          <w:shd w:val="clear" w:color="auto" w:fill="FFFFFF"/>
          <w:lang w:eastAsia="en-US"/>
        </w:rPr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Краснокутского  сельского поселения.»</w:t>
      </w:r>
    </w:p>
    <w:p w14:paraId="32677ECE" w14:textId="77777777" w:rsidR="008B479A" w:rsidRDefault="008B479A" w:rsidP="00C13FBC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14:paraId="0A3666CC" w14:textId="1166DE36" w:rsidR="00B06C0E" w:rsidRPr="00B06C0E" w:rsidRDefault="00DC13D6" w:rsidP="00C13FBC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B06C0E" w:rsidRPr="00B06C0E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 w15:restartNumberingAfterBreak="0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444A2"/>
    <w:multiLevelType w:val="singleLevel"/>
    <w:tmpl w:val="599081EA"/>
    <w:lvl w:ilvl="0">
      <w:start w:val="1"/>
      <w:numFmt w:val="decimal"/>
      <w:lvlText w:val="%1.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8" w15:restartNumberingAfterBreak="0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 w15:restartNumberingAfterBreak="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9" w15:restartNumberingAfterBreak="0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4" w15:restartNumberingAfterBreak="0">
    <w:nsid w:val="4BF7167E"/>
    <w:multiLevelType w:val="hybridMultilevel"/>
    <w:tmpl w:val="6A3AB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0" w15:restartNumberingAfterBreak="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 w15:restartNumberingAfterBreak="0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8" w15:restartNumberingAfterBreak="0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9" w15:restartNumberingAfterBreak="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 w15:restartNumberingAfterBreak="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8"/>
  </w:num>
  <w:num w:numId="3">
    <w:abstractNumId w:val="23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6"/>
  </w:num>
  <w:num w:numId="8">
    <w:abstractNumId w:val="3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4"/>
  </w:num>
  <w:num w:numId="15">
    <w:abstractNumId w:val="37"/>
  </w:num>
  <w:num w:numId="16">
    <w:abstractNumId w:val="2"/>
  </w:num>
  <w:num w:numId="17">
    <w:abstractNumId w:val="27"/>
  </w:num>
  <w:num w:numId="18">
    <w:abstractNumId w:val="35"/>
  </w:num>
  <w:num w:numId="19">
    <w:abstractNumId w:val="32"/>
  </w:num>
  <w:num w:numId="20">
    <w:abstractNumId w:val="33"/>
  </w:num>
  <w:num w:numId="21">
    <w:abstractNumId w:val="3"/>
  </w:num>
  <w:num w:numId="22">
    <w:abstractNumId w:val="21"/>
  </w:num>
  <w:num w:numId="23">
    <w:abstractNumId w:val="1"/>
  </w:num>
  <w:num w:numId="24">
    <w:abstractNumId w:val="11"/>
  </w:num>
  <w:num w:numId="25">
    <w:abstractNumId w:val="20"/>
  </w:num>
  <w:num w:numId="26">
    <w:abstractNumId w:val="39"/>
  </w:num>
  <w:num w:numId="27">
    <w:abstractNumId w:val="29"/>
  </w:num>
  <w:num w:numId="28">
    <w:abstractNumId w:val="9"/>
  </w:num>
  <w:num w:numId="29">
    <w:abstractNumId w:val="30"/>
  </w:num>
  <w:num w:numId="30">
    <w:abstractNumId w:val="17"/>
  </w:num>
  <w:num w:numId="31">
    <w:abstractNumId w:val="4"/>
  </w:num>
  <w:num w:numId="32">
    <w:abstractNumId w:val="28"/>
  </w:num>
  <w:num w:numId="33">
    <w:abstractNumId w:val="22"/>
  </w:num>
  <w:num w:numId="34">
    <w:abstractNumId w:val="26"/>
  </w:num>
  <w:num w:numId="35">
    <w:abstractNumId w:val="16"/>
  </w:num>
  <w:num w:numId="36">
    <w:abstractNumId w:val="13"/>
  </w:num>
  <w:num w:numId="37">
    <w:abstractNumId w:val="34"/>
  </w:num>
  <w:num w:numId="38">
    <w:abstractNumId w:val="6"/>
  </w:num>
  <w:num w:numId="39">
    <w:abstractNumId w:val="5"/>
  </w:num>
  <w:num w:numId="40">
    <w:abstractNumId w:val="24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C2"/>
    <w:rsid w:val="000114EA"/>
    <w:rsid w:val="000125F9"/>
    <w:rsid w:val="00012B04"/>
    <w:rsid w:val="00015327"/>
    <w:rsid w:val="000156D5"/>
    <w:rsid w:val="00017A3E"/>
    <w:rsid w:val="000352A9"/>
    <w:rsid w:val="00041A42"/>
    <w:rsid w:val="00050F96"/>
    <w:rsid w:val="00054EAF"/>
    <w:rsid w:val="0006562D"/>
    <w:rsid w:val="00076D89"/>
    <w:rsid w:val="00080296"/>
    <w:rsid w:val="000846FE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24C8"/>
    <w:rsid w:val="00133140"/>
    <w:rsid w:val="00136296"/>
    <w:rsid w:val="0014236B"/>
    <w:rsid w:val="00146824"/>
    <w:rsid w:val="0016764C"/>
    <w:rsid w:val="00184970"/>
    <w:rsid w:val="00195E8F"/>
    <w:rsid w:val="001A5957"/>
    <w:rsid w:val="001B7034"/>
    <w:rsid w:val="001C04B6"/>
    <w:rsid w:val="001D1569"/>
    <w:rsid w:val="001D2621"/>
    <w:rsid w:val="001D2F7A"/>
    <w:rsid w:val="001E29ED"/>
    <w:rsid w:val="001F6746"/>
    <w:rsid w:val="00204D21"/>
    <w:rsid w:val="00224D56"/>
    <w:rsid w:val="00231012"/>
    <w:rsid w:val="0023118D"/>
    <w:rsid w:val="00241470"/>
    <w:rsid w:val="0025448F"/>
    <w:rsid w:val="002616F5"/>
    <w:rsid w:val="002757A6"/>
    <w:rsid w:val="002765FD"/>
    <w:rsid w:val="00284323"/>
    <w:rsid w:val="00287AD4"/>
    <w:rsid w:val="00294073"/>
    <w:rsid w:val="00294220"/>
    <w:rsid w:val="00294F85"/>
    <w:rsid w:val="002B64B4"/>
    <w:rsid w:val="002C03EC"/>
    <w:rsid w:val="002E48AB"/>
    <w:rsid w:val="002F2DB1"/>
    <w:rsid w:val="002F2EB4"/>
    <w:rsid w:val="002F4BC3"/>
    <w:rsid w:val="00304A8B"/>
    <w:rsid w:val="00310832"/>
    <w:rsid w:val="003201CB"/>
    <w:rsid w:val="00320F71"/>
    <w:rsid w:val="00333C46"/>
    <w:rsid w:val="00335D42"/>
    <w:rsid w:val="00341A98"/>
    <w:rsid w:val="00343049"/>
    <w:rsid w:val="00345F10"/>
    <w:rsid w:val="00374C38"/>
    <w:rsid w:val="003772D9"/>
    <w:rsid w:val="00381739"/>
    <w:rsid w:val="003947A3"/>
    <w:rsid w:val="00396D1C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22B2C"/>
    <w:rsid w:val="004475ED"/>
    <w:rsid w:val="00454B18"/>
    <w:rsid w:val="0045578E"/>
    <w:rsid w:val="004563F5"/>
    <w:rsid w:val="004868AC"/>
    <w:rsid w:val="004A1CAA"/>
    <w:rsid w:val="004B4D8B"/>
    <w:rsid w:val="004B57B3"/>
    <w:rsid w:val="004C19B0"/>
    <w:rsid w:val="004C598B"/>
    <w:rsid w:val="004D0114"/>
    <w:rsid w:val="004D0F9B"/>
    <w:rsid w:val="004E181E"/>
    <w:rsid w:val="004E6E15"/>
    <w:rsid w:val="00501B4A"/>
    <w:rsid w:val="00520CF2"/>
    <w:rsid w:val="00522706"/>
    <w:rsid w:val="00531AAB"/>
    <w:rsid w:val="00533C59"/>
    <w:rsid w:val="00534033"/>
    <w:rsid w:val="00551D09"/>
    <w:rsid w:val="00563EE5"/>
    <w:rsid w:val="005A12A6"/>
    <w:rsid w:val="005A171F"/>
    <w:rsid w:val="005A7A04"/>
    <w:rsid w:val="005B0C88"/>
    <w:rsid w:val="005B1ED7"/>
    <w:rsid w:val="005D21EF"/>
    <w:rsid w:val="005E0827"/>
    <w:rsid w:val="005E52F7"/>
    <w:rsid w:val="005E6AFE"/>
    <w:rsid w:val="0060344E"/>
    <w:rsid w:val="0060360F"/>
    <w:rsid w:val="006071F5"/>
    <w:rsid w:val="006164E1"/>
    <w:rsid w:val="0061730C"/>
    <w:rsid w:val="006200EE"/>
    <w:rsid w:val="0062035D"/>
    <w:rsid w:val="006215A4"/>
    <w:rsid w:val="00634200"/>
    <w:rsid w:val="00661307"/>
    <w:rsid w:val="00676298"/>
    <w:rsid w:val="0069563C"/>
    <w:rsid w:val="006B470A"/>
    <w:rsid w:val="006C0727"/>
    <w:rsid w:val="006C55CD"/>
    <w:rsid w:val="006C6C75"/>
    <w:rsid w:val="006D3935"/>
    <w:rsid w:val="006E1F32"/>
    <w:rsid w:val="006F0632"/>
    <w:rsid w:val="006F35B7"/>
    <w:rsid w:val="00710E9F"/>
    <w:rsid w:val="00716944"/>
    <w:rsid w:val="00727B33"/>
    <w:rsid w:val="00733000"/>
    <w:rsid w:val="007412BA"/>
    <w:rsid w:val="00745311"/>
    <w:rsid w:val="00756B76"/>
    <w:rsid w:val="007634E2"/>
    <w:rsid w:val="00764CDA"/>
    <w:rsid w:val="007A2C0F"/>
    <w:rsid w:val="007B3C86"/>
    <w:rsid w:val="007D599B"/>
    <w:rsid w:val="007E756B"/>
    <w:rsid w:val="007E7EB7"/>
    <w:rsid w:val="007F0A5D"/>
    <w:rsid w:val="0080123C"/>
    <w:rsid w:val="008020A0"/>
    <w:rsid w:val="0080369D"/>
    <w:rsid w:val="008111C3"/>
    <w:rsid w:val="0081223C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B479A"/>
    <w:rsid w:val="008C0FC5"/>
    <w:rsid w:val="008C4398"/>
    <w:rsid w:val="008C778B"/>
    <w:rsid w:val="008D2B25"/>
    <w:rsid w:val="00900EB2"/>
    <w:rsid w:val="00903D5E"/>
    <w:rsid w:val="00915F10"/>
    <w:rsid w:val="00922F0B"/>
    <w:rsid w:val="00924292"/>
    <w:rsid w:val="0092764B"/>
    <w:rsid w:val="00933E90"/>
    <w:rsid w:val="009479B9"/>
    <w:rsid w:val="00947DD5"/>
    <w:rsid w:val="00952E18"/>
    <w:rsid w:val="009811DB"/>
    <w:rsid w:val="00981243"/>
    <w:rsid w:val="009853BB"/>
    <w:rsid w:val="00986889"/>
    <w:rsid w:val="0098749A"/>
    <w:rsid w:val="00987C1C"/>
    <w:rsid w:val="0099020E"/>
    <w:rsid w:val="0099368C"/>
    <w:rsid w:val="009A673E"/>
    <w:rsid w:val="009A7F71"/>
    <w:rsid w:val="009B0DD1"/>
    <w:rsid w:val="009B25FB"/>
    <w:rsid w:val="009B6285"/>
    <w:rsid w:val="009B6955"/>
    <w:rsid w:val="009D5A89"/>
    <w:rsid w:val="009F44CD"/>
    <w:rsid w:val="009F4A67"/>
    <w:rsid w:val="009F7140"/>
    <w:rsid w:val="00A03188"/>
    <w:rsid w:val="00A03680"/>
    <w:rsid w:val="00A03849"/>
    <w:rsid w:val="00A2587F"/>
    <w:rsid w:val="00A333B3"/>
    <w:rsid w:val="00A352D9"/>
    <w:rsid w:val="00A35CD4"/>
    <w:rsid w:val="00A363E7"/>
    <w:rsid w:val="00A36A7D"/>
    <w:rsid w:val="00A47205"/>
    <w:rsid w:val="00A51B1E"/>
    <w:rsid w:val="00A67C54"/>
    <w:rsid w:val="00A70CC2"/>
    <w:rsid w:val="00A722DA"/>
    <w:rsid w:val="00A73313"/>
    <w:rsid w:val="00A960C0"/>
    <w:rsid w:val="00A96328"/>
    <w:rsid w:val="00AB0A96"/>
    <w:rsid w:val="00AB1332"/>
    <w:rsid w:val="00AB2DF3"/>
    <w:rsid w:val="00AC3BC7"/>
    <w:rsid w:val="00AC4A03"/>
    <w:rsid w:val="00AD0EE2"/>
    <w:rsid w:val="00AD1BFE"/>
    <w:rsid w:val="00AD4546"/>
    <w:rsid w:val="00AF020D"/>
    <w:rsid w:val="00AF3118"/>
    <w:rsid w:val="00B06C0E"/>
    <w:rsid w:val="00B07236"/>
    <w:rsid w:val="00B152D7"/>
    <w:rsid w:val="00B2551A"/>
    <w:rsid w:val="00B257C0"/>
    <w:rsid w:val="00B278EB"/>
    <w:rsid w:val="00B31BAE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BF7A69"/>
    <w:rsid w:val="00C00C70"/>
    <w:rsid w:val="00C014C9"/>
    <w:rsid w:val="00C10DCC"/>
    <w:rsid w:val="00C12EF6"/>
    <w:rsid w:val="00C13FBC"/>
    <w:rsid w:val="00C1660C"/>
    <w:rsid w:val="00C169E6"/>
    <w:rsid w:val="00C26D49"/>
    <w:rsid w:val="00C45DAC"/>
    <w:rsid w:val="00C46FEF"/>
    <w:rsid w:val="00C55762"/>
    <w:rsid w:val="00C55D8A"/>
    <w:rsid w:val="00C6557B"/>
    <w:rsid w:val="00C67D6B"/>
    <w:rsid w:val="00C73975"/>
    <w:rsid w:val="00C835AB"/>
    <w:rsid w:val="00C92F21"/>
    <w:rsid w:val="00CD2EF0"/>
    <w:rsid w:val="00CE1220"/>
    <w:rsid w:val="00CE4C42"/>
    <w:rsid w:val="00CF10F0"/>
    <w:rsid w:val="00CF4E56"/>
    <w:rsid w:val="00D02E9A"/>
    <w:rsid w:val="00D0416B"/>
    <w:rsid w:val="00D12D41"/>
    <w:rsid w:val="00D20CC2"/>
    <w:rsid w:val="00D2310E"/>
    <w:rsid w:val="00D238B9"/>
    <w:rsid w:val="00D23999"/>
    <w:rsid w:val="00D46312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82C2F"/>
    <w:rsid w:val="00D92015"/>
    <w:rsid w:val="00D9359D"/>
    <w:rsid w:val="00DA7467"/>
    <w:rsid w:val="00DB0B0A"/>
    <w:rsid w:val="00DB4813"/>
    <w:rsid w:val="00DC13D6"/>
    <w:rsid w:val="00DC3A67"/>
    <w:rsid w:val="00DC3C68"/>
    <w:rsid w:val="00DD2BEF"/>
    <w:rsid w:val="00DE6F8C"/>
    <w:rsid w:val="00DF0999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C2C53"/>
    <w:rsid w:val="00EC6001"/>
    <w:rsid w:val="00EE74D4"/>
    <w:rsid w:val="00F07645"/>
    <w:rsid w:val="00F078B8"/>
    <w:rsid w:val="00F114F3"/>
    <w:rsid w:val="00F27838"/>
    <w:rsid w:val="00F405F4"/>
    <w:rsid w:val="00F47E5B"/>
    <w:rsid w:val="00F503FE"/>
    <w:rsid w:val="00F71F31"/>
    <w:rsid w:val="00F80EA1"/>
    <w:rsid w:val="00F827BA"/>
    <w:rsid w:val="00F9258A"/>
    <w:rsid w:val="00FA0E75"/>
    <w:rsid w:val="00FB0011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8D18A"/>
  <w15:docId w15:val="{36FF0DC6-B85A-4A8B-9E2E-A049A38C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Заголовок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20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C490-07ED-4644-A00B-7AA0F968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7509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Надежда</cp:lastModifiedBy>
  <cp:revision>26</cp:revision>
  <cp:lastPrinted>2022-05-25T03:47:00Z</cp:lastPrinted>
  <dcterms:created xsi:type="dcterms:W3CDTF">2020-12-28T04:36:00Z</dcterms:created>
  <dcterms:modified xsi:type="dcterms:W3CDTF">2024-02-06T11:37:00Z</dcterms:modified>
</cp:coreProperties>
</file>