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43" w:rsidRPr="001F7B70" w:rsidRDefault="00B54243" w:rsidP="00B54243">
      <w:pPr>
        <w:suppressAutoHyphens/>
        <w:spacing w:after="0" w:line="240" w:lineRule="auto"/>
        <w:ind w:right="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7B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59264" behindDoc="0" locked="0" layoutInCell="1" allowOverlap="1" wp14:anchorId="2A1AAA76" wp14:editId="5C0A31D4">
            <wp:simplePos x="0" y="0"/>
            <wp:positionH relativeFrom="page">
              <wp:posOffset>5066665</wp:posOffset>
            </wp:positionH>
            <wp:positionV relativeFrom="paragraph">
              <wp:posOffset>50800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243" w:rsidRPr="001F7B70" w:rsidRDefault="00B54243" w:rsidP="00B54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B70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B54243" w:rsidRPr="001F7B70" w:rsidRDefault="00B54243" w:rsidP="00B54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B70">
        <w:rPr>
          <w:rFonts w:ascii="Times New Roman" w:eastAsia="Calibri" w:hAnsi="Times New Roman" w:cs="Times New Roman"/>
          <w:b/>
          <w:bCs/>
          <w:sz w:val="24"/>
          <w:szCs w:val="24"/>
        </w:rPr>
        <w:t>КРАСНОКУТСКОГО СЕЛЬСКОГО ПОСЕЛЕНИЯ</w:t>
      </w:r>
    </w:p>
    <w:p w:rsidR="00B54243" w:rsidRPr="001F7B70" w:rsidRDefault="00B54243" w:rsidP="00B54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B70">
        <w:rPr>
          <w:rFonts w:ascii="Times New Roman" w:eastAsia="Calibri" w:hAnsi="Times New Roman" w:cs="Times New Roman"/>
          <w:b/>
          <w:bCs/>
          <w:sz w:val="24"/>
          <w:szCs w:val="24"/>
        </w:rPr>
        <w:t>СПАССКОГО МУНИЦИПАЛЬНОГО РАЙОНА</w:t>
      </w:r>
    </w:p>
    <w:p w:rsidR="00B54243" w:rsidRPr="001F7B70" w:rsidRDefault="00B54243" w:rsidP="00B54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B70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КРАЯ</w:t>
      </w:r>
    </w:p>
    <w:p w:rsidR="00B54243" w:rsidRPr="001F7B70" w:rsidRDefault="00B54243" w:rsidP="00B54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4243" w:rsidRPr="001F7B70" w:rsidRDefault="00B54243" w:rsidP="00B54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7B70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</w:t>
      </w:r>
    </w:p>
    <w:p w:rsidR="00B54243" w:rsidRPr="001F7B70" w:rsidRDefault="00B54243" w:rsidP="00B542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27" w:type="dxa"/>
        <w:tblLayout w:type="fixed"/>
        <w:tblLook w:val="0000" w:firstRow="0" w:lastRow="0" w:firstColumn="0" w:lastColumn="0" w:noHBand="0" w:noVBand="0"/>
      </w:tblPr>
      <w:tblGrid>
        <w:gridCol w:w="4193"/>
        <w:gridCol w:w="6256"/>
        <w:gridCol w:w="5178"/>
      </w:tblGrid>
      <w:tr w:rsidR="00B54243" w:rsidRPr="001F7B70" w:rsidTr="00973239">
        <w:trPr>
          <w:trHeight w:val="391"/>
        </w:trPr>
        <w:tc>
          <w:tcPr>
            <w:tcW w:w="4193" w:type="dxa"/>
          </w:tcPr>
          <w:p w:rsidR="00B54243" w:rsidRPr="001F7B70" w:rsidRDefault="00193952" w:rsidP="001939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E3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B54243" w:rsidRPr="001F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54243" w:rsidRPr="001F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56" w:type="dxa"/>
          </w:tcPr>
          <w:p w:rsidR="00B54243" w:rsidRPr="001F7B70" w:rsidRDefault="00B54243" w:rsidP="00B542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973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F7B70">
              <w:rPr>
                <w:rFonts w:ascii="Times New Roman" w:eastAsia="Calibri" w:hAnsi="Times New Roman" w:cs="Times New Roman"/>
                <w:sz w:val="24"/>
                <w:szCs w:val="24"/>
              </w:rPr>
              <w:t>с. Красный Кут</w:t>
            </w:r>
          </w:p>
        </w:tc>
        <w:tc>
          <w:tcPr>
            <w:tcW w:w="5178" w:type="dxa"/>
          </w:tcPr>
          <w:p w:rsidR="00B54243" w:rsidRPr="001F7B70" w:rsidRDefault="00B54243" w:rsidP="0019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№ </w:t>
            </w:r>
            <w:r w:rsidR="001939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B54243" w:rsidRPr="001F7B70" w:rsidRDefault="00B54243" w:rsidP="00B54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4B" w:rsidRPr="001F7B70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717" w:rsidRPr="001F7B70" w:rsidRDefault="000E3898" w:rsidP="00EA0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от 28.10.2019 года № 57</w:t>
      </w:r>
      <w:r w:rsidR="003A3717" w:rsidRPr="001F7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F7B70" w:rsidRPr="001F7B70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3A3717" w:rsidRPr="001F7B70">
        <w:rPr>
          <w:rFonts w:ascii="Times New Roman" w:hAnsi="Times New Roman" w:cs="Times New Roman"/>
          <w:b/>
          <w:bCs/>
          <w:sz w:val="24"/>
          <w:szCs w:val="24"/>
        </w:rPr>
        <w:t xml:space="preserve"> перечня муниципального 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среднего предпринимательства»</w:t>
      </w:r>
    </w:p>
    <w:p w:rsidR="00F3264B" w:rsidRPr="001F7B70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243" w:rsidRPr="001F7B70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B7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A3717" w:rsidRPr="001F7B70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от 24.07.2007 </w:t>
      </w:r>
      <w:r w:rsidRPr="001F7B70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</w:t>
      </w:r>
      <w:r w:rsidR="00B54243" w:rsidRPr="001F7B7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1F7B70"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  <w:r w:rsidR="00B54243" w:rsidRPr="001F7B70">
        <w:rPr>
          <w:rFonts w:ascii="Times New Roman" w:hAnsi="Times New Roman" w:cs="Times New Roman"/>
          <w:sz w:val="24"/>
          <w:szCs w:val="24"/>
        </w:rPr>
        <w:t>Краснокутского сельского поселения, администрация Краснокутского сельского поселения</w:t>
      </w:r>
      <w:r w:rsidR="003A3717" w:rsidRPr="001F7B70">
        <w:rPr>
          <w:rFonts w:ascii="Times New Roman" w:hAnsi="Times New Roman" w:cs="Times New Roman"/>
          <w:sz w:val="24"/>
          <w:szCs w:val="24"/>
        </w:rPr>
        <w:t>, на основании Устава Краснокутского сельского поселения, администрация Краснокутского сельского поселения</w:t>
      </w:r>
      <w:proofErr w:type="gramEnd"/>
    </w:p>
    <w:p w:rsidR="007D1D34" w:rsidRPr="001F7B70" w:rsidRDefault="007D1D34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64B" w:rsidRPr="001F7B70" w:rsidRDefault="00B54243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F7B70" w:rsidRPr="001F7B70" w:rsidRDefault="007D1D34" w:rsidP="00F20E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3717" w:rsidRDefault="001F7B70" w:rsidP="00F20E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      </w:t>
      </w:r>
      <w:r w:rsidR="00F20EAF" w:rsidRPr="001F7B70">
        <w:rPr>
          <w:rFonts w:ascii="Times New Roman" w:hAnsi="Times New Roman" w:cs="Times New Roman"/>
          <w:sz w:val="24"/>
          <w:szCs w:val="24"/>
        </w:rPr>
        <w:t xml:space="preserve">1. </w:t>
      </w:r>
      <w:r w:rsidR="000E3898">
        <w:rPr>
          <w:rFonts w:ascii="Times New Roman" w:hAnsi="Times New Roman" w:cs="Times New Roman"/>
          <w:sz w:val="24"/>
          <w:szCs w:val="24"/>
        </w:rPr>
        <w:t>Из приложения № 1 постановления администрации Краснокутского сельского поселения от 28.10.2019 года № 57 исключить следующее:</w:t>
      </w:r>
    </w:p>
    <w:tbl>
      <w:tblPr>
        <w:tblStyle w:val="a8"/>
        <w:tblW w:w="15675" w:type="dxa"/>
        <w:tblLayout w:type="fixed"/>
        <w:tblLook w:val="04A0" w:firstRow="1" w:lastRow="0" w:firstColumn="1" w:lastColumn="0" w:noHBand="0" w:noVBand="1"/>
      </w:tblPr>
      <w:tblGrid>
        <w:gridCol w:w="386"/>
        <w:gridCol w:w="987"/>
        <w:gridCol w:w="1132"/>
        <w:gridCol w:w="1276"/>
        <w:gridCol w:w="1134"/>
        <w:gridCol w:w="1276"/>
        <w:gridCol w:w="1139"/>
        <w:gridCol w:w="1275"/>
        <w:gridCol w:w="1276"/>
        <w:gridCol w:w="1276"/>
        <w:gridCol w:w="1276"/>
        <w:gridCol w:w="1134"/>
        <w:gridCol w:w="992"/>
        <w:gridCol w:w="1116"/>
      </w:tblGrid>
      <w:tr w:rsidR="00733F15" w:rsidTr="00BC459E">
        <w:trPr>
          <w:trHeight w:val="2676"/>
        </w:trPr>
        <w:tc>
          <w:tcPr>
            <w:tcW w:w="386" w:type="dxa"/>
          </w:tcPr>
          <w:p w:rsidR="00733F15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№</w:t>
            </w:r>
          </w:p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987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недвижимого имущества</w:t>
            </w:r>
          </w:p>
        </w:tc>
        <w:tc>
          <w:tcPr>
            <w:tcW w:w="1132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 (местонахождение) недвижимого имущества</w:t>
            </w:r>
          </w:p>
        </w:tc>
        <w:tc>
          <w:tcPr>
            <w:tcW w:w="1276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Площадь, протяженность и иные параметры</w:t>
            </w:r>
          </w:p>
        </w:tc>
        <w:tc>
          <w:tcPr>
            <w:tcW w:w="1276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 балансовой стоимости недвижимого имущества, руб.</w:t>
            </w:r>
          </w:p>
        </w:tc>
        <w:tc>
          <w:tcPr>
            <w:tcW w:w="1139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 начисленной амортизации (износе)</w:t>
            </w:r>
          </w:p>
        </w:tc>
        <w:tc>
          <w:tcPr>
            <w:tcW w:w="1275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Дата возникновения права муниципальной собственности недвижимого имущества</w:t>
            </w:r>
          </w:p>
        </w:tc>
        <w:tc>
          <w:tcPr>
            <w:tcW w:w="1276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733F15" w:rsidRPr="000C525E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733F15" w:rsidRPr="00733F15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733F15" w:rsidRPr="00733F15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116" w:type="dxa"/>
          </w:tcPr>
          <w:p w:rsidR="00733F15" w:rsidRDefault="00733F15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5">
              <w:rPr>
                <w:rFonts w:ascii="Times New Roman" w:hAnsi="Times New Roman" w:cs="Times New Roman"/>
                <w:sz w:val="20"/>
                <w:szCs w:val="24"/>
              </w:rPr>
              <w:t>Сведения об установленных в отношении муниципального недвижимого имущества ограничениях (обременениях</w:t>
            </w:r>
            <w:proofErr w:type="gramStart"/>
            <w:r w:rsidRPr="00733F15">
              <w:rPr>
                <w:rFonts w:ascii="Times New Roman" w:hAnsi="Times New Roman" w:cs="Times New Roman"/>
                <w:sz w:val="20"/>
                <w:szCs w:val="24"/>
              </w:rPr>
              <w:t>)с</w:t>
            </w:r>
            <w:proofErr w:type="gramEnd"/>
            <w:r w:rsidRPr="00733F15">
              <w:rPr>
                <w:rFonts w:ascii="Times New Roman" w:hAnsi="Times New Roman" w:cs="Times New Roman"/>
                <w:sz w:val="20"/>
                <w:szCs w:val="24"/>
              </w:rPr>
              <w:t xml:space="preserve"> указанием основания и даты их возникновения и прекращения</w:t>
            </w:r>
          </w:p>
        </w:tc>
      </w:tr>
      <w:tr w:rsidR="00193952" w:rsidTr="00193952">
        <w:trPr>
          <w:trHeight w:val="1540"/>
        </w:trPr>
        <w:tc>
          <w:tcPr>
            <w:tcW w:w="386" w:type="dxa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7" w:type="dxa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здание хранилища инв. № 251</w:t>
            </w:r>
          </w:p>
        </w:tc>
        <w:tc>
          <w:tcPr>
            <w:tcW w:w="1132" w:type="dxa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Приморский край, Спасский район, с. Красный Кут, 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№21</w:t>
            </w:r>
          </w:p>
        </w:tc>
        <w:tc>
          <w:tcPr>
            <w:tcW w:w="1276" w:type="dxa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1674,3 кв. м. 1980 г.</w:t>
            </w: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3 483 748,80</w:t>
            </w:r>
          </w:p>
        </w:tc>
        <w:tc>
          <w:tcPr>
            <w:tcW w:w="1139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1 167 084,00</w:t>
            </w:r>
          </w:p>
        </w:tc>
        <w:tc>
          <w:tcPr>
            <w:tcW w:w="1275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01.11.2013</w:t>
            </w: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заместителя Министра Обороны РФ от 19.03.2013 г. №154, передаточный акт №144 от 21.10.2013, постановление Администрации КСП №36 от 01.11.2013 г.</w:t>
            </w:r>
          </w:p>
        </w:tc>
        <w:tc>
          <w:tcPr>
            <w:tcW w:w="1134" w:type="dxa"/>
            <w:vMerge w:val="restart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952" w:rsidRPr="00860101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Казна Краснокутского сельского поселения</w:t>
            </w:r>
          </w:p>
        </w:tc>
        <w:tc>
          <w:tcPr>
            <w:tcW w:w="111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52" w:rsidTr="00193952">
        <w:trPr>
          <w:trHeight w:val="1607"/>
        </w:trPr>
        <w:tc>
          <w:tcPr>
            <w:tcW w:w="38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7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здание хранилища инв. № 315</w:t>
            </w:r>
          </w:p>
        </w:tc>
        <w:tc>
          <w:tcPr>
            <w:tcW w:w="1132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Приморский край, Спасский район, с. Красный Кут, 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№21</w:t>
            </w:r>
          </w:p>
        </w:tc>
        <w:tc>
          <w:tcPr>
            <w:tcW w:w="1276" w:type="dxa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2210,8 кв. м. 1983 г.</w:t>
            </w: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4 371 512,40</w:t>
            </w:r>
          </w:p>
        </w:tc>
        <w:tc>
          <w:tcPr>
            <w:tcW w:w="1139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1 340 631,06</w:t>
            </w:r>
          </w:p>
        </w:tc>
        <w:tc>
          <w:tcPr>
            <w:tcW w:w="1275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01.11.2013</w:t>
            </w: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Казна Краснокутского сельского поселения</w:t>
            </w:r>
          </w:p>
        </w:tc>
        <w:tc>
          <w:tcPr>
            <w:tcW w:w="111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52" w:rsidTr="00BC459E">
        <w:trPr>
          <w:trHeight w:val="971"/>
        </w:trPr>
        <w:tc>
          <w:tcPr>
            <w:tcW w:w="38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7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здание хранилища инв. № 344</w:t>
            </w:r>
          </w:p>
        </w:tc>
        <w:tc>
          <w:tcPr>
            <w:tcW w:w="1132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Приморский край, Спасский район, с. Красный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Кут, 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№21</w:t>
            </w:r>
          </w:p>
        </w:tc>
        <w:tc>
          <w:tcPr>
            <w:tcW w:w="1276" w:type="dxa"/>
          </w:tcPr>
          <w:p w:rsidR="00193952" w:rsidRPr="00733F15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1986 г.</w:t>
            </w: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6 232 693,50</w:t>
            </w:r>
          </w:p>
        </w:tc>
        <w:tc>
          <w:tcPr>
            <w:tcW w:w="1139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1 714 037,03</w:t>
            </w:r>
          </w:p>
        </w:tc>
        <w:tc>
          <w:tcPr>
            <w:tcW w:w="1275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01.11.2013</w:t>
            </w:r>
          </w:p>
        </w:tc>
        <w:tc>
          <w:tcPr>
            <w:tcW w:w="127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Казна Краснокутского сельского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1116" w:type="dxa"/>
          </w:tcPr>
          <w:p w:rsidR="00193952" w:rsidRDefault="00193952" w:rsidP="00BC4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6" w:rsidRDefault="001408A6" w:rsidP="00F2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70" w:rsidRPr="001F7B70" w:rsidRDefault="001F7B70" w:rsidP="00F2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 2.</w:t>
      </w:r>
      <w:r w:rsidRPr="001F7B70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краснокутское.рф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.</w:t>
      </w:r>
    </w:p>
    <w:p w:rsidR="00F3264B" w:rsidRPr="001F7B70" w:rsidRDefault="001F7B70" w:rsidP="00F2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      3</w:t>
      </w:r>
      <w:r w:rsidR="007D1D34" w:rsidRPr="001F7B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64B" w:rsidRPr="001F7B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264B" w:rsidRPr="001F7B7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6C1210" w:rsidRPr="001F7B7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3264B" w:rsidRPr="001F7B70">
        <w:rPr>
          <w:rFonts w:ascii="Times New Roman" w:hAnsi="Times New Roman" w:cs="Times New Roman"/>
          <w:i/>
          <w:sz w:val="24"/>
          <w:szCs w:val="24"/>
        </w:rPr>
        <w:t>.</w:t>
      </w:r>
    </w:p>
    <w:p w:rsidR="00F20EAF" w:rsidRPr="001F7B70" w:rsidRDefault="00F20EAF" w:rsidP="00F3264B">
      <w:pPr>
        <w:rPr>
          <w:rFonts w:ascii="Times New Roman" w:hAnsi="Times New Roman" w:cs="Times New Roman"/>
          <w:sz w:val="24"/>
          <w:szCs w:val="24"/>
        </w:rPr>
      </w:pPr>
    </w:p>
    <w:p w:rsidR="001408A6" w:rsidRDefault="001408A6" w:rsidP="00F20EAF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EAF" w:rsidRPr="001F7B70" w:rsidRDefault="00F20EAF" w:rsidP="00F20EAF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Глава Краснокутского</w:t>
      </w:r>
      <w:r w:rsidRPr="001F7B7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40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F7B70">
        <w:rPr>
          <w:rFonts w:ascii="Times New Roman" w:hAnsi="Times New Roman" w:cs="Times New Roman"/>
          <w:sz w:val="24"/>
          <w:szCs w:val="24"/>
        </w:rPr>
        <w:t>А.Б. Петриченко</w:t>
      </w:r>
    </w:p>
    <w:p w:rsidR="00F3264B" w:rsidRPr="001F7B70" w:rsidRDefault="00F20EAF" w:rsidP="00F20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264B" w:rsidRPr="001F7B70">
        <w:rPr>
          <w:rFonts w:ascii="Times New Roman" w:hAnsi="Times New Roman" w:cs="Times New Roman"/>
          <w:sz w:val="24"/>
          <w:szCs w:val="24"/>
        </w:rPr>
        <w:br w:type="page"/>
      </w:r>
    </w:p>
    <w:p w:rsidR="007F3DB7" w:rsidRDefault="007F3DB7" w:rsidP="007F3DB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F3DB7" w:rsidSect="00973239">
          <w:headerReference w:type="default" r:id="rId10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Par6"/>
      <w:bookmarkEnd w:id="0"/>
    </w:p>
    <w:p w:rsidR="007F3DB7" w:rsidRPr="001408A6" w:rsidRDefault="00FC2B1F" w:rsidP="007F3DB7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8"/>
        </w:rPr>
      </w:pPr>
      <w:r w:rsidRPr="001408A6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7F3DB7" w:rsidRPr="001408A6" w:rsidRDefault="007F3DB7" w:rsidP="007F3DB7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8"/>
        </w:rPr>
      </w:pPr>
    </w:p>
    <w:p w:rsidR="007F3DB7" w:rsidRPr="001408A6" w:rsidRDefault="007F3DB7" w:rsidP="007F3DB7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8"/>
        </w:rPr>
      </w:pPr>
      <w:r w:rsidRPr="001408A6">
        <w:rPr>
          <w:rFonts w:ascii="Times New Roman" w:hAnsi="Times New Roman" w:cs="Times New Roman"/>
          <w:sz w:val="24"/>
          <w:szCs w:val="28"/>
        </w:rPr>
        <w:t xml:space="preserve">Утвержден </w:t>
      </w:r>
    </w:p>
    <w:p w:rsidR="007F3DB7" w:rsidRPr="001408A6" w:rsidRDefault="007F3DB7" w:rsidP="007F3DB7">
      <w:pPr>
        <w:pStyle w:val="ConsPlusNormal"/>
        <w:ind w:left="878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08A6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Краснокутского сельского поселения от </w:t>
      </w:r>
      <w:r w:rsidR="00FC2B1F" w:rsidRPr="001408A6">
        <w:rPr>
          <w:rFonts w:ascii="Times New Roman" w:hAnsi="Times New Roman" w:cs="Times New Roman"/>
          <w:sz w:val="24"/>
          <w:szCs w:val="28"/>
        </w:rPr>
        <w:t>28.10.2019 г. № 57</w:t>
      </w:r>
    </w:p>
    <w:p w:rsidR="007F3DB7" w:rsidRDefault="007F3DB7" w:rsidP="007F3DB7">
      <w:pPr>
        <w:pStyle w:val="ConsPlusNormal"/>
        <w:ind w:left="2268"/>
        <w:jc w:val="both"/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411"/>
        <w:gridCol w:w="1218"/>
        <w:gridCol w:w="1272"/>
        <w:gridCol w:w="1215"/>
        <w:gridCol w:w="573"/>
        <w:gridCol w:w="1006"/>
        <w:gridCol w:w="988"/>
        <w:gridCol w:w="1006"/>
        <w:gridCol w:w="1165"/>
        <w:gridCol w:w="1165"/>
        <w:gridCol w:w="1172"/>
        <w:gridCol w:w="1165"/>
        <w:gridCol w:w="1215"/>
        <w:gridCol w:w="1215"/>
      </w:tblGrid>
      <w:tr w:rsidR="00FC2B1F" w:rsidRPr="001408A6" w:rsidTr="00193952">
        <w:trPr>
          <w:trHeight w:val="375"/>
        </w:trPr>
        <w:tc>
          <w:tcPr>
            <w:tcW w:w="14786" w:type="dxa"/>
            <w:gridSpan w:val="14"/>
            <w:noWrap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Раздел 1   Сведения о муниципальном недвижимом имуществе</w:t>
            </w:r>
          </w:p>
        </w:tc>
      </w:tr>
      <w:tr w:rsidR="001408A6" w:rsidRPr="001408A6" w:rsidTr="00193952">
        <w:trPr>
          <w:trHeight w:val="1470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Наименование недвижимого имущества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Адрес (местоположение) недвижимого имущества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Кадастровый номер муниципального недвижимого имущества</w:t>
            </w:r>
          </w:p>
        </w:tc>
        <w:tc>
          <w:tcPr>
            <w:tcW w:w="573" w:type="dxa"/>
            <w:textDirection w:val="btLr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Сведения о балансовой стоимости недвижимого имущества, руб.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Сведения о начисленной амортизации (износе)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Сведения о кадастровой стоимости недвижимого имущества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172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408A6" w:rsidRPr="001408A6" w:rsidTr="00193952">
        <w:trPr>
          <w:trHeight w:val="585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172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bCs/>
                <w:sz w:val="20"/>
              </w:rPr>
            </w:pPr>
            <w:r w:rsidRPr="001408A6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</w:tr>
      <w:tr w:rsidR="001408A6" w:rsidRPr="001408A6" w:rsidTr="00193952">
        <w:trPr>
          <w:trHeight w:val="2520"/>
        </w:trPr>
        <w:tc>
          <w:tcPr>
            <w:tcW w:w="411" w:type="dxa"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5" w:type="dxa"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73" w:type="dxa"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" w:type="dxa"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" w:type="dxa"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155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казармы инв. №1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904 кв. м 1936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1 775 168,10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1 379 339,86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900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казармы инв. №16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541 кв. м 1936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1 364 956,20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1 364 956,20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65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казармы инв. №118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1146 кв. м 1961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6 132 419,10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3 233 367,78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990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казармы инв. №169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5267,2 кв. м 1977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43 452 074,00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12 803 951,43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125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казармы инв. №185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5267,2 кв. м 1978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41 042 000,70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11 628 635,14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140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казармы инв. № 286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5267,2 кв. м 1981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44 158 338,90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11 569 556,18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50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казармы инв. №311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5267,2 кв. м 1983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44 158 338,90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10 804 168,75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от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95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учебного класса инв. № 127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129,2 кв. м 1939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1 909 112,40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1 786 994,29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35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учебного класса инв. №126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1280,9 кв. м 1939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376 918,20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282 068,10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125"/>
        </w:trPr>
        <w:tc>
          <w:tcPr>
            <w:tcW w:w="411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учебного класса инв. №321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648,7 кв. м 1984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17 905 803,30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5 252 505,40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18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столовой инв. №170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1591,4 кв. м 1977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18 191 236,50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6 669 991,22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94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штаба инв. №148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981,2 кв. м 1938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1 479 492,00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1 479 492,00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6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штаба инв. №186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952 кв. м 1978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11 238 752,70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4 036 665,19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241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клуба инв. №312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2284 кв. м 1981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15 218 709,30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4 017 729,33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244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лечебного корпуса инв. №172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817,6 кв. м 1977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11 281 930,20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4 174 284,48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3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общежития инв. №204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1892,6 кв. м 1978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13 744 347,30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4 879 642,51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9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караульного помещения инв. №128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127 кв. м 1959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682 478,10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374 771,22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9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контрольно-пропускного пункта инв. №129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37.9 кв. м 1959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596 482,20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326 699,97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9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контрольно-пропускного пункта инв. №131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28 кв. м   1964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596 482,20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295 742,57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02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контрольно-пропускного пункта инв. №152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72 кв. м   1965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477 192,60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233 416,10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99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контрольно-пропускного пункта инв. №167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35,4 кв. м 1973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405 834,30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165 034,88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63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№168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24,8 кв. м 1974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405 834,30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161 315,12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караульного помещения инв. №173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147,8 кв. м 1977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2 772 730,80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1 011 975,53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№221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37,9 кв. м 1979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467 667,90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163 148,50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№248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76,7 кв. м 1980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505 732,50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171 525,16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№247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56,2 кв. м 1980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505 732,50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171 525,16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№272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37.9 кв. м 1981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315 067,50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103 445,88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№273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37,9 кв. м 1981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315 067,50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102 920,80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№275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37.9 кв. м  1981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505 732,50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165 203,95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№296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 кв. м 1982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520 370,10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166 083,00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№298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 кв. м 1982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520 370,10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165 649,39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от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контрольно-пропускного пункта инв. №297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 кв. м 1982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520 370,10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165 651,15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№299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144,7 кв. м 1982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1 035 610,20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327 939,83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караульного помещения инв. №331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228,5 кв. м  1985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1 331 662,50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381 741,28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контрольно-технического пункта инв. №330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45 кв. м   1985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443 881,80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126 818,69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караульного помещения инв. №358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127 кв. м 1988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1 379 234,70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359 750,20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служебное инв. №293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894 кв. м 1988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6 956 878,50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1 774 005,05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караульного помещения инв. №357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127 кв. м 1988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1 379 234,70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350 555,74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гаража инв. №134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1892,5 кв. м 1959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3 483 748,80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1 913 036,20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гаража инв. №132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711,8 кв. м 1959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1 145 392,20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626 108,20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гаража инв. №135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770,7 кв. м 1959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3 436 176,60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1 878 329,62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№196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2208,9 кв. м 1978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4 547 898,90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1 615 898,35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№222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1649,6 кв. м 1979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5 726 961,00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1 982 244,72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№361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1902,6 кв. м 1990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14 754 341,70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2 803 350,67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гаража инв. №136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1584 кв. м 1936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2 085 498,90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1 612 832,34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№137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1735,5 кв. м 1937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5 889 069,00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5 889 069,00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№138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1000 кв. м 1938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5 889 069,00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5 889 069,00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B447A0" w:rsidP="00B447A0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замест</w:t>
            </w:r>
            <w:r w:rsidR="00FC2B1F"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</w:t>
            </w:r>
            <w:r w:rsidR="00FC2B1F" w:rsidRPr="001408A6">
              <w:rPr>
                <w:rFonts w:ascii="Times New Roman" w:hAnsi="Times New Roman" w:cs="Times New Roman"/>
                <w:sz w:val="20"/>
              </w:rPr>
              <w:lastRenderedPageBreak/>
              <w:t>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гаража инв. №133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644 кв. м 1959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1 145 392,20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624 199,71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50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№163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100 кв. м 1966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23 786,10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22 607,83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171,6 кв. м 1976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1 909 112,40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714 310,33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№184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375,4 кв. м 1977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от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№183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375,4 кв. м 1977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№182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380,1 кв. м 1977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№181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375,4 кв. м 1977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1 407 774,60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№205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356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>, 1978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252 857,70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252 857,70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от 21.10.2013 г., постановление Администрации Краснокутского сельского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231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№208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356 кв. м 1978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191 024,10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191 024,10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№207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356 кв. м 1978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229 071,60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229 071,60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№192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856,6 кв. м 1978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2 672 456,40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948 744,27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Металлическое хранилище инв. №206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356 кв. м 1978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229 071,60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229 071,60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№193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856,6 кв. м 1979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2 672 456,40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946 517,19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846,6 кв. м 1978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2 529 380,70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895 843,35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№191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856,6 кв. м 1978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2 672 456,40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942 063,03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826,6 кв. м 1979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2 529 380,70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881 088,45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№233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1130,8 кв. м 1979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4 696 104,60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1 631 935,00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№232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1131,3 кв. м 1979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4 696 104,60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1 628 021,53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№230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1664,7 кв. м 1979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4 390 544,70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1 518 432,76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3375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68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№235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856,6 кв. м 1979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2 529 380,70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872 657,08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№231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1131,4 кв. м 1979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4 696 104,60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1 620 194,60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№256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2142,8 кв. м 1980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4 147 194,60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1 406 623,88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№255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1599 кв. м 1980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3 483 748,80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1 172 890,32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№268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368,7 кв. м 1980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№265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270,1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1980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№250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1630,7 кв. м 1980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5 965 557,30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2 003 481,26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№267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309,8 кв. м 1980 г.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988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1006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408A6" w:rsidRPr="001408A6" w:rsidTr="00193952">
        <w:trPr>
          <w:trHeight w:val="1380"/>
        </w:trPr>
        <w:tc>
          <w:tcPr>
            <w:tcW w:w="411" w:type="dxa"/>
            <w:hideMark/>
          </w:tcPr>
          <w:p w:rsidR="00FC2B1F" w:rsidRPr="001408A6" w:rsidRDefault="001F09F8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218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№270</w:t>
            </w:r>
          </w:p>
        </w:tc>
        <w:tc>
          <w:tcPr>
            <w:tcW w:w="1272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380,1 кв. м 1980 г.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988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1006" w:type="dxa"/>
            <w:noWrap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 w:rsidR="00B447A0"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noWrap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FC2B1F" w:rsidRPr="001408A6" w:rsidRDefault="00FC2B1F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FC2B1F" w:rsidRPr="001408A6" w:rsidRDefault="00FC2B1F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77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№266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309,7 кв. м 1980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№283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356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>, 1981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303 978,68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№281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1673,3 кв. м 1981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3 526 926,30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1 149 218,28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№282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375,4 кв. м 1981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925 828,20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B447A0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тителя Министра Обороны Российской Федерации от 19.03.2013 г. №154, передаточный акт №144 от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№310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472,9 кв. м 1982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792 260,10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250 228,38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82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№304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1634,2 кв. м 1982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3 483 748,80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1 097 408,23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255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83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№308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1599 кв. м 1982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3 483 748,80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1 094 505,07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№309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1200 кв. м 1982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2 476 678,50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777 883,57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от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№317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79,4 кв. м 1983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921 074,40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281 702,39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86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№326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2398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1984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11 644 569,90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3 454 644,87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87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№327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2398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1984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11 644 569,90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3 454 644,87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№351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2817,4 кв. м 1985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6 232 693,50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1 781 558,56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B447A0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№336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1296 кв. м 1985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4 667 205,60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1 334 078,13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№334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1573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1985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6 232 693,50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1 776 364,60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91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№343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1674,3 кв. м 1986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6 232 693,50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6 232 693,50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№353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2398 кв. м 1988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7 478 343,00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1 913 263,61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№360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1627 кв. м 1990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15 595 268,40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3 690 990,44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склада инв. №147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129,2 кв. м 1959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1 121 606,10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614 092,46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№140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737,5 кв. м 1964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5 726 961,00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2 834 906,01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96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№139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737,5 кв. м 1964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5 726 961,00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2 830 133,44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склада инв. №160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845,2 кв. м 1965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1 192 964,40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582 579,79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склада инв. №179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655,2 кв. м 1977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8 852 823,90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3 238 732,97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хранилища инв. №141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260,5 кв. м 1963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2 591 214,30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1 310 750,42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водонапорной башни инв. №43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кв. м    1941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66 963,60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48 736,20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Приказ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заметсителя</w:t>
            </w:r>
            <w:proofErr w:type="spellEnd"/>
            <w:r w:rsidRPr="001408A6">
              <w:rPr>
                <w:rFonts w:ascii="Times New Roman" w:hAnsi="Times New Roman" w:cs="Times New Roman"/>
                <w:sz w:val="20"/>
              </w:rPr>
              <w:t xml:space="preserve"> Министра Обороны Российской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101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котельной инв. №143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217,8 кв. м 1959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1 281 525,30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704 996,20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102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свинарника инв. №239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169 кв. м 1976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500 978,70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188 706,28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пункта технического обслуживания и ремонта инв. №240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714 кв. м 1976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1 851 297,30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697 337,91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пункта технического обслуживания инв. №174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714 кв. м 1977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5 175 126,90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1 901 859,14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от 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решетки инв. №242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9,8 кв. м 1978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214 810,20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76 617,43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106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пункта технического обслуживания инв. №246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732 кв. м 1979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9 911 844,00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3 419 667,46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107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водонапорной башни инв. №271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18.3 кв. м 1980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2 147 332,50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726 531,60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695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бани инв. №288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853,9 кв. м 1981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7 347 339,90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2 418 558,09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</w:t>
            </w: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B447A0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котельной инв. №290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504 кв. м 1981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10 499 177,70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3 447 397,86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технической линии инв. №292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38,7 кв. м 1981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1 760 906,70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575 243,58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111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пункта технического обслуживания инв. №300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574,4 кв. м 1982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2 569 257,90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809 336,15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112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служебное инв. №319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2196,3 кв. м 1983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30 017 699,10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9 255 690,73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>ителя Министра Обороны Российской Федерации от 19.03.2013 г. №154, передаточный акт №144 от 21.10.2013 г., постановление Администрации Краснокутского сельского поселения №36 от 01.11.2013 г.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станции перекачки инв. №320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7,1 кв. м 1983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147 846,60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44 971,15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технологической линии инв. №359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38,7 кв. м 1988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3 340 673,10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857 463,66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815"/>
        </w:trPr>
        <w:tc>
          <w:tcPr>
            <w:tcW w:w="411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технологической линии инв. №355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38,7 кв. м 1988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3 350 180,70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848 736,65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373244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116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Здание котельной инв. №363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217,8 кв. м 1990 г.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4 520 829,60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1 069 993,54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 w:val="restart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Приказ заме</w:t>
            </w:r>
            <w:r>
              <w:rPr>
                <w:rFonts w:ascii="Times New Roman" w:hAnsi="Times New Roman" w:cs="Times New Roman"/>
                <w:sz w:val="20"/>
              </w:rPr>
              <w:t>ст</w:t>
            </w:r>
            <w:r w:rsidRPr="001408A6">
              <w:rPr>
                <w:rFonts w:ascii="Times New Roman" w:hAnsi="Times New Roman" w:cs="Times New Roman"/>
                <w:sz w:val="20"/>
              </w:rPr>
              <w:t xml:space="preserve">ителя Министра Обороны Российской Федерации от 19.03.2013 г. №154, передаточный акт №144 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193952" w:rsidRPr="001408A6" w:rsidTr="00193952">
        <w:trPr>
          <w:trHeight w:val="1380"/>
        </w:trPr>
        <w:tc>
          <w:tcPr>
            <w:tcW w:w="411" w:type="dxa"/>
            <w:hideMark/>
          </w:tcPr>
          <w:p w:rsidR="00193952" w:rsidRPr="001408A6" w:rsidRDefault="00373244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218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Здание комплексное  </w:t>
            </w:r>
            <w:proofErr w:type="spellStart"/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инв</w:t>
            </w:r>
            <w:proofErr w:type="spellEnd"/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>№ 215</w:t>
            </w:r>
          </w:p>
        </w:tc>
        <w:tc>
          <w:tcPr>
            <w:tcW w:w="1272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Приморский край, Спасский район, с. Красный кут, в/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408A6">
              <w:rPr>
                <w:rFonts w:ascii="Times New Roman" w:hAnsi="Times New Roman" w:cs="Times New Roman"/>
                <w:sz w:val="20"/>
              </w:rPr>
              <w:t xml:space="preserve"> № 21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573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 xml:space="preserve">1738,9 </w:t>
            </w:r>
            <w:proofErr w:type="spellStart"/>
            <w:r w:rsidRPr="001408A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408A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16702972,2</w:t>
            </w:r>
          </w:p>
        </w:tc>
        <w:tc>
          <w:tcPr>
            <w:tcW w:w="988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6541997,44</w:t>
            </w:r>
          </w:p>
        </w:tc>
        <w:tc>
          <w:tcPr>
            <w:tcW w:w="1006" w:type="dxa"/>
            <w:noWrap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2" w:type="dxa"/>
            <w:vMerge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15" w:type="dxa"/>
            <w:hideMark/>
          </w:tcPr>
          <w:p w:rsidR="00193952" w:rsidRPr="001408A6" w:rsidRDefault="00193952" w:rsidP="00FC2B1F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КАЗНА Краснокутского сельского поселения</w:t>
            </w:r>
          </w:p>
        </w:tc>
        <w:tc>
          <w:tcPr>
            <w:tcW w:w="1215" w:type="dxa"/>
            <w:noWrap/>
            <w:hideMark/>
          </w:tcPr>
          <w:p w:rsidR="00193952" w:rsidRPr="001408A6" w:rsidRDefault="00193952" w:rsidP="00FC2B1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1408A6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</w:tbl>
    <w:p w:rsidR="00885CFA" w:rsidRPr="001408A6" w:rsidRDefault="00885CFA" w:rsidP="001F09F8">
      <w:pPr>
        <w:pStyle w:val="ConsPlusTitle"/>
        <w:rPr>
          <w:rFonts w:ascii="Times New Roman" w:eastAsiaTheme="minorHAnsi" w:hAnsi="Times New Roman" w:cs="Times New Roman"/>
          <w:sz w:val="20"/>
          <w:lang w:eastAsia="en-US"/>
        </w:rPr>
      </w:pPr>
      <w:bookmarkStart w:id="1" w:name="_GoBack"/>
      <w:bookmarkEnd w:id="1"/>
    </w:p>
    <w:sectPr w:rsidR="00885CFA" w:rsidRPr="001408A6" w:rsidSect="00FC2B1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DF" w:rsidRDefault="006D33DF" w:rsidP="00F3264B">
      <w:pPr>
        <w:spacing w:after="0" w:line="240" w:lineRule="auto"/>
      </w:pPr>
      <w:r>
        <w:separator/>
      </w:r>
    </w:p>
  </w:endnote>
  <w:endnote w:type="continuationSeparator" w:id="0">
    <w:p w:rsidR="006D33DF" w:rsidRDefault="006D33DF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DF" w:rsidRDefault="006D33DF" w:rsidP="00F3264B">
      <w:pPr>
        <w:spacing w:after="0" w:line="240" w:lineRule="auto"/>
      </w:pPr>
      <w:r>
        <w:separator/>
      </w:r>
    </w:p>
  </w:footnote>
  <w:footnote w:type="continuationSeparator" w:id="0">
    <w:p w:rsidR="006D33DF" w:rsidRDefault="006D33DF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Content>
      <w:p w:rsidR="00193952" w:rsidRDefault="00193952" w:rsidP="000E38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44">
          <w:rPr>
            <w:noProof/>
          </w:rPr>
          <w:t>2</w:t>
        </w:r>
        <w:r>
          <w:fldChar w:fldCharType="end"/>
        </w:r>
      </w:p>
    </w:sdtContent>
  </w:sdt>
  <w:p w:rsidR="00193952" w:rsidRDefault="0019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3075F45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12C16"/>
    <w:rsid w:val="0002092E"/>
    <w:rsid w:val="000C525E"/>
    <w:rsid w:val="000D0E6B"/>
    <w:rsid w:val="000E3898"/>
    <w:rsid w:val="001408A6"/>
    <w:rsid w:val="00146C39"/>
    <w:rsid w:val="00193952"/>
    <w:rsid w:val="001C0183"/>
    <w:rsid w:val="001F09F8"/>
    <w:rsid w:val="001F7B70"/>
    <w:rsid w:val="0021161A"/>
    <w:rsid w:val="002A5EAF"/>
    <w:rsid w:val="00354F80"/>
    <w:rsid w:val="00373244"/>
    <w:rsid w:val="003A3717"/>
    <w:rsid w:val="003E56DE"/>
    <w:rsid w:val="004804D5"/>
    <w:rsid w:val="004A61A0"/>
    <w:rsid w:val="004B0155"/>
    <w:rsid w:val="004B18F1"/>
    <w:rsid w:val="004C263C"/>
    <w:rsid w:val="004E4B7F"/>
    <w:rsid w:val="004E7739"/>
    <w:rsid w:val="00584202"/>
    <w:rsid w:val="005C3C63"/>
    <w:rsid w:val="006C1210"/>
    <w:rsid w:val="006C2ACB"/>
    <w:rsid w:val="006D33DF"/>
    <w:rsid w:val="006E0D25"/>
    <w:rsid w:val="006E26E7"/>
    <w:rsid w:val="007113C8"/>
    <w:rsid w:val="00733F15"/>
    <w:rsid w:val="007919EC"/>
    <w:rsid w:val="007C5416"/>
    <w:rsid w:val="007D1D34"/>
    <w:rsid w:val="007E10FE"/>
    <w:rsid w:val="007F3B6E"/>
    <w:rsid w:val="007F3DB7"/>
    <w:rsid w:val="0081759C"/>
    <w:rsid w:val="00853F54"/>
    <w:rsid w:val="00860101"/>
    <w:rsid w:val="00863690"/>
    <w:rsid w:val="00885CFA"/>
    <w:rsid w:val="008A010C"/>
    <w:rsid w:val="008C51E0"/>
    <w:rsid w:val="00973239"/>
    <w:rsid w:val="00977A13"/>
    <w:rsid w:val="009801D4"/>
    <w:rsid w:val="00983873"/>
    <w:rsid w:val="00985D99"/>
    <w:rsid w:val="00996D48"/>
    <w:rsid w:val="009B23C6"/>
    <w:rsid w:val="009F3EA2"/>
    <w:rsid w:val="00A15028"/>
    <w:rsid w:val="00B4359A"/>
    <w:rsid w:val="00B447A0"/>
    <w:rsid w:val="00B54243"/>
    <w:rsid w:val="00BC459E"/>
    <w:rsid w:val="00BD79B3"/>
    <w:rsid w:val="00BE611E"/>
    <w:rsid w:val="00C32CC2"/>
    <w:rsid w:val="00C454CA"/>
    <w:rsid w:val="00C50C46"/>
    <w:rsid w:val="00C744FE"/>
    <w:rsid w:val="00C83C34"/>
    <w:rsid w:val="00C91899"/>
    <w:rsid w:val="00CC4F4E"/>
    <w:rsid w:val="00CD2359"/>
    <w:rsid w:val="00CF0419"/>
    <w:rsid w:val="00D83CAB"/>
    <w:rsid w:val="00D96E90"/>
    <w:rsid w:val="00DF106A"/>
    <w:rsid w:val="00E1316F"/>
    <w:rsid w:val="00E702D1"/>
    <w:rsid w:val="00E9012C"/>
    <w:rsid w:val="00E94D8F"/>
    <w:rsid w:val="00EA09BA"/>
    <w:rsid w:val="00ED5475"/>
    <w:rsid w:val="00F20EAF"/>
    <w:rsid w:val="00F3264B"/>
    <w:rsid w:val="00F747E2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C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210"/>
  </w:style>
  <w:style w:type="paragraph" w:customStyle="1" w:styleId="ConsPlusNormal">
    <w:name w:val="ConsPlusNormal"/>
    <w:uiPriority w:val="99"/>
    <w:rsid w:val="007F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C2B1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C2B1F"/>
    <w:rPr>
      <w:color w:val="800080"/>
      <w:u w:val="single"/>
    </w:rPr>
  </w:style>
  <w:style w:type="paragraph" w:customStyle="1" w:styleId="xl65">
    <w:name w:val="xl6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2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2B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C2B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C2B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C2B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C2B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C2B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C2B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C2B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C2B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C2B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C2B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C2B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C2B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FC2B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FC2B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C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210"/>
  </w:style>
  <w:style w:type="paragraph" w:customStyle="1" w:styleId="ConsPlusNormal">
    <w:name w:val="ConsPlusNormal"/>
    <w:uiPriority w:val="99"/>
    <w:rsid w:val="007F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C2B1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C2B1F"/>
    <w:rPr>
      <w:color w:val="800080"/>
      <w:u w:val="single"/>
    </w:rPr>
  </w:style>
  <w:style w:type="paragraph" w:customStyle="1" w:styleId="xl65">
    <w:name w:val="xl6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2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2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FC2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2B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C2B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C2B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C2B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C2B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C2B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C2B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C2B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C2B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C2B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C2B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C2B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C2B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FC2B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FC2B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FC2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FC2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8C75-398A-4A25-B391-9CFE949B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</cp:revision>
  <cp:lastPrinted>2022-03-17T00:40:00Z</cp:lastPrinted>
  <dcterms:created xsi:type="dcterms:W3CDTF">2022-03-17T00:49:00Z</dcterms:created>
  <dcterms:modified xsi:type="dcterms:W3CDTF">2022-03-17T00:49:00Z</dcterms:modified>
</cp:coreProperties>
</file>