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1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-259080</wp:posOffset>
            </wp:positionV>
            <wp:extent cx="6858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suppressLineNumbers/>
        <w:suppressAutoHyphens/>
        <w:spacing w:after="0" w:line="240" w:lineRule="auto"/>
        <w:ind w:right="38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suppressLineNumbers/>
        <w:shd w:val="clear" w:color="auto" w:fill="FFFFFF"/>
        <w:suppressAutoHyphens/>
        <w:spacing w:before="48" w:after="0" w:line="3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КРАСНОКУТСКОГО СЕЛЬСКОГО ПОСЕЛЕНИЯ </w:t>
      </w:r>
    </w:p>
    <w:p w:rsidR="00CD18C2" w:rsidRPr="00CD18C2" w:rsidRDefault="00CD18C2" w:rsidP="00CD18C2">
      <w:pPr>
        <w:suppressLineNumbers/>
        <w:shd w:val="clear" w:color="auto" w:fill="FFFFFF"/>
        <w:suppressAutoHyphens/>
        <w:spacing w:before="48" w:after="0" w:line="3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CD18C2" w:rsidRPr="00CD18C2" w:rsidRDefault="00CD18C2" w:rsidP="00CD18C2">
      <w:pPr>
        <w:suppressLineNumbers/>
        <w:shd w:val="clear" w:color="auto" w:fill="FFFFFF"/>
        <w:suppressAutoHyphens/>
        <w:spacing w:after="0" w:line="39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CD18C2" w:rsidRPr="00CD18C2" w:rsidRDefault="00CD18C2" w:rsidP="00CD18C2">
      <w:pPr>
        <w:suppressLineNumbers/>
        <w:shd w:val="clear" w:color="auto" w:fill="FFFFFF"/>
        <w:suppressAutoHyphens/>
        <w:spacing w:before="374" w:after="0" w:line="240" w:lineRule="auto"/>
        <w:ind w:right="1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ПОСТАНОВЛЕНИЕ</w:t>
      </w:r>
    </w:p>
    <w:p w:rsidR="00CD18C2" w:rsidRPr="00CD18C2" w:rsidRDefault="00CD18C2" w:rsidP="00CD18C2">
      <w:pPr>
        <w:suppressLineNumbers/>
        <w:shd w:val="clear" w:color="auto" w:fill="FFFFFF"/>
        <w:tabs>
          <w:tab w:val="left" w:pos="8914"/>
        </w:tabs>
        <w:suppressAutoHyphens/>
        <w:spacing w:before="3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13 февраля   2019г.                                           с. Красный Кут</w:t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№ 9</w:t>
      </w:r>
    </w:p>
    <w:p w:rsidR="00CD18C2" w:rsidRPr="00CD18C2" w:rsidRDefault="00CD18C2" w:rsidP="00CD18C2">
      <w:pPr>
        <w:tabs>
          <w:tab w:val="left" w:pos="4032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AE0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CD18C2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муниципальной</w:t>
      </w:r>
      <w:proofErr w:type="gramEnd"/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AE0C67" w:rsidP="0045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</w:t>
      </w:r>
      <w:r w:rsidR="00CD18C2" w:rsidRPr="00CD18C2">
        <w:rPr>
          <w:rFonts w:ascii="Times New Roman CYR" w:eastAsia="Times New Roman" w:hAnsi="Times New Roman CYR" w:cs="Times New Roman CYR"/>
          <w:spacing w:val="-2"/>
          <w:sz w:val="26"/>
          <w:szCs w:val="26"/>
          <w:lang w:eastAsia="ru-RU"/>
        </w:rPr>
        <w:t>В целях совершенствования системы комплексного благоустройства на территории  Краснокутского сельского поселения Спасского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Приморского края</w:t>
      </w:r>
      <w:r w:rsidR="00CD18C2" w:rsidRPr="00CD18C2">
        <w:rPr>
          <w:rFonts w:ascii="Times New Roman CYR" w:eastAsia="Times New Roman" w:hAnsi="Times New Roman CYR" w:cs="Times New Roman CYR"/>
          <w:spacing w:val="-2"/>
          <w:sz w:val="26"/>
          <w:szCs w:val="26"/>
          <w:lang w:eastAsia="ru-RU"/>
        </w:rPr>
        <w:t xml:space="preserve">, в соответствии с постановлением правительства РФ </w:t>
      </w:r>
      <w:r w:rsidR="00CD18C2" w:rsidRPr="00CD18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Федерации на реализацию мероприятий по благоустройству территорий поселений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пп.19 п.1 и п.3 ст.14 Федерального закона от 06.10.2003 № 131- ФЗ "Об общих принципах организации местного самоуправления в Российской Федерации", 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Краснокутского сельского поселения, администрация Краснокутского сельского поселения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ПОСТАНОВЛЯЕТ:</w:t>
      </w:r>
      <w:bookmarkStart w:id="0" w:name="_GoBack"/>
      <w:bookmarkEnd w:id="0"/>
    </w:p>
    <w:p w:rsidR="00B4437B" w:rsidRDefault="00B4437B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B4437B" w:rsidRDefault="00B4437B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 Внести в Программу «Формирование современной городской среды 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Краснокутском</w:t>
      </w:r>
      <w:proofErr w:type="gram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сельском поселении на 2018-2022 годы» следующие изменения: </w:t>
      </w:r>
    </w:p>
    <w:p w:rsidR="00B4437B" w:rsidRDefault="00B4437B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1.1. </w:t>
      </w:r>
      <w:r w:rsidR="007604B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Объемы и источники финансирования Программы изложить в новой редакции: Общая сумма финансирования Программы в 2018-2022 годы составляет всего 3600</w:t>
      </w:r>
      <w:r w:rsidR="0092634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,00 тыс. рублей.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1.2. В подпункте 3.1 пункта 3 Программы сумму 4 447 400,00 заменить суммой 3600,00 тыс. рублей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1.3. Подпункт 3.2 пункта 3 Программы исключить.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1.4. пункт 4 Программы изложить в новой редакции: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«Общая сумма 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денежных средств, предусмотренных на выполнение мероприятий муниципальной целевой программы на 2018-2022 годы составляет</w:t>
      </w:r>
      <w:proofErr w:type="gram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3600,00 тыс. рублей, в том числе по годам: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2018 г.-0,00 тыс. рублей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2019 г.- 3600,00 тыс. рублей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2020 г.-0,00 тыс. рублей</w:t>
      </w:r>
    </w:p>
    <w:p w:rsidR="00926345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2021 г.-0,00 тыс. рублей</w:t>
      </w:r>
    </w:p>
    <w:p w:rsidR="00926345" w:rsidRPr="00CD18C2" w:rsidRDefault="00926345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2020 г.-0,00 тыс. рублей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D18C2" w:rsidRPr="00CD18C2" w:rsidRDefault="00450308" w:rsidP="0045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Утвердить муниципальную подпрограмму 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площадок на территории Краснокутского сельского поселения на 2019-2024 гг.» 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годы».</w:t>
      </w:r>
    </w:p>
    <w:p w:rsidR="00CD18C2" w:rsidRPr="00CD18C2" w:rsidRDefault="00450308" w:rsidP="0045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Настоящее постановление  подлежит опубликованию на официальном сайте 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Краснокутского сельского поселения </w:t>
      </w:r>
      <w:r w:rsidR="00CD18C2"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r w:rsidR="00CD18C2"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краснокутское</w:t>
      </w:r>
      <w:proofErr w:type="gramStart"/>
      <w:r w:rsidR="00CD18C2"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="00CD18C2"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proofErr w:type="spellEnd"/>
      <w:r w:rsidR="00CD18C2"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CD18C2" w:rsidRPr="00CD18C2" w:rsidRDefault="00450308" w:rsidP="0045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Настоящее постановление вступает в силу с момента подписания.</w:t>
      </w:r>
      <w:r w:rsidR="00CD18C2"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8C2"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Контроль настоящего постановления оставляю за собой.</w:t>
      </w:r>
    </w:p>
    <w:p w:rsidR="00AE0C67" w:rsidRDefault="00AE0C67" w:rsidP="0045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AE0C67" w:rsidRDefault="00CD18C2" w:rsidP="00AE0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Краснокутского сельского поселения 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E0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А.Б. Петриченко</w:t>
      </w: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tabs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sectPr w:rsidR="00CD18C2" w:rsidRPr="00CD18C2" w:rsidSect="00B4437B">
          <w:pgSz w:w="11906" w:h="16838"/>
          <w:pgMar w:top="510" w:right="567" w:bottom="567" w:left="1418" w:header="709" w:footer="709" w:gutter="0"/>
          <w:cols w:space="708"/>
          <w:docGrid w:linePitch="360"/>
        </w:sect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lastRenderedPageBreak/>
        <w:t xml:space="preserve">Муниципальная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Паспорт муниципальной подпрограммы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tbl>
      <w:tblPr>
        <w:tblpPr w:leftFromText="180" w:rightFromText="180" w:vertAnchor="text" w:horzAnchor="page" w:tblpX="577" w:tblpY="132"/>
        <w:tblW w:w="15570" w:type="dxa"/>
        <w:tblLayout w:type="fixed"/>
        <w:tblLook w:val="04A0" w:firstRow="1" w:lastRow="0" w:firstColumn="1" w:lastColumn="0" w:noHBand="0" w:noVBand="1"/>
      </w:tblPr>
      <w:tblGrid>
        <w:gridCol w:w="4275"/>
        <w:gridCol w:w="11295"/>
      </w:tblGrid>
      <w:tr w:rsidR="00CD18C2" w:rsidRPr="00CD18C2" w:rsidTr="00B4437B">
        <w:trPr>
          <w:trHeight w:val="36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1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Администрация Краснокутского сельского поселения </w:t>
            </w:r>
          </w:p>
        </w:tc>
      </w:tr>
      <w:tr w:rsidR="00CD18C2" w:rsidRPr="00CD18C2" w:rsidTr="00B4437B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Краснокутского сельского 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поселения, заинтересованные лица</w:t>
            </w:r>
          </w:p>
        </w:tc>
      </w:tr>
      <w:tr w:rsidR="00CD18C2" w:rsidRPr="00CD18C2" w:rsidTr="00B4437B">
        <w:trPr>
          <w:trHeight w:val="552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Федеральный проект «Формирование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2019-2024 годы», </w:t>
            </w:r>
          </w:p>
        </w:tc>
      </w:tr>
      <w:tr w:rsidR="00CD18C2" w:rsidRPr="00CD18C2" w:rsidTr="00B4437B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овышение уровня комфортности жизнедеятельности граждан посредством благоустройства территорий Краснокутского</w:t>
            </w:r>
            <w:r w:rsidRPr="00CD18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сельского поселения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Приморского края</w:t>
            </w:r>
          </w:p>
        </w:tc>
      </w:tr>
      <w:tr w:rsidR="00CD18C2" w:rsidRPr="00CD18C2" w:rsidTr="00B4437B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Благоустройство территорий, детских площадок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Краснокутского сельского  поселения;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Краснокутского сельского поселения.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Создание современной городской среды на территории 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Краснокутского сельского </w:t>
            </w: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D18C2" w:rsidRPr="00CD18C2" w:rsidTr="00B4437B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оличество благоустроенных территорий, детских площадок;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D18C2" w:rsidRPr="00CD18C2" w:rsidTr="00B4437B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Срок реализации Программы 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201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CD18C2" w:rsidRPr="00CD18C2" w:rsidTr="00B4437B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 и источники финансирования муниципальной Программы 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Прогнозная оценка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Общий объем финансирования мероприятий программы: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Краевой бюджет - 3 600 000,0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Местный бюджет – 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 средства-0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</w:t>
            </w:r>
            <w:r w:rsidRPr="00CD18C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год: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Краевой бюджет -3 600 000,0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Местный бюджет – 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Внебюджетные средства-0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CD18C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год: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Краевой бюджет- 0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 - 0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 средства-0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</w:t>
            </w:r>
            <w:r w:rsidRPr="00CD18C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год: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Краевой бюджет- 0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 - 0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 средства-0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D18C2" w:rsidRPr="00CD18C2" w:rsidTr="00B4437B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112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Увеличение количества  благоустроенных    территорий, детских площадок </w:t>
            </w:r>
            <w:proofErr w:type="gramStart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Краснокутском</w:t>
            </w:r>
            <w:proofErr w:type="gramEnd"/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сельском </w:t>
            </w: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поселении.</w:t>
            </w:r>
          </w:p>
        </w:tc>
      </w:tr>
    </w:tbl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Раздел 1. Характеристика текущего состояния территорий Краснокутского сельского поселения.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Понятие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благоустройство территории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появилось в действующем законодательстве сравнительно недавно. </w:t>
      </w:r>
      <w:proofErr w:type="gramStart"/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Согласно пункту 1 статьи 2 Федерального закона № 131-ФЗ от 06 октября 2003 года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Без благоустройства дворов благоустройство территории поселения не может носить комплексный характер и эффективно влиять на повышение качества жизни населения.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Поэтому необходимо продолжать целенаправленную работу по благоустройству дворовых территорий.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Анализ сферы благоустройства  </w:t>
      </w:r>
      <w:r w:rsidRPr="00CD1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территорий, детских площадок на территории Краснокутского сельского поселения показал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текущий момент имеются  единично установленные малые архитектурные формы и спортивные снаряды, утратившие частично или полностью свою функциональность и </w:t>
      </w:r>
      <w:proofErr w:type="gramStart"/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эстетический вид</w:t>
      </w:r>
      <w:proofErr w:type="gramEnd"/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покрытие износилось и требует ремонта. В тоже время   современные  детские </w:t>
      </w:r>
      <w:proofErr w:type="gramStart"/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</w:t>
      </w:r>
      <w:proofErr w:type="gramEnd"/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учитывающие разные возрастные группы  практически отсутствуют. Силами граждан и управляющих компаний на придомовых территориях многоквартирных домов обновляются малые архитектурные формы и спортивные снаряды.  Из приведенного анализа, общественного мнения жителей, количества  заявок поданных на участие в конкурсе «1000 дворов Приморья» можно сделать вывод, что жителями востребовано  благоустройство  </w:t>
      </w:r>
      <w:r w:rsidRPr="00CD1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территорий, детских и спортивных площадок на территории Краснокутского сельского поселения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 xml:space="preserve">. 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Утвержденный перечень  территорий отобранных  для благоустройства по результатам конкурса «1000 дворов» в 2019 году  в рамках  подпрограммы Приложение № 1.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Раздел 2. Приоритеты реализуемой программы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комплексное развитие современной городской инфраструктуры.</w:t>
      </w: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Целью данной Программы является повышение уровня комплексного благоустройства территорий Краснокутского сельского поселения.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Основной задачей для достижения поставленной цели является - совершенствование эстетичного вида населенных пунктов, создание гармоничной архитектурно-ландшафтной среды. Повышение уровня вовлеченности заинтересованных граждан, организаций в реализацию мероприятий по благоустройству нуждающихся в благоустройстве   территорий  Краснокутского сельского поселения.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Перечень и значения целевых индикаторов и показателей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отражены в приложении № 3 к подпрограмме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Ожидаемым конечным результатом  программы является достижение следующих показателей до значения индикаторов, установленных в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№ 3 подпрограммы.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3. Сроки реализации Программы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Для достижения поставленных целей, решения задач необходимо реализовать мероприятия Программы в 6-летний период (2019-2024 годы)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6"/>
          <w:szCs w:val="26"/>
          <w:highlight w:val="white"/>
          <w:lang w:eastAsia="ru-RU"/>
        </w:rPr>
        <w:t xml:space="preserve">Раздел 3 </w:t>
      </w: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Характеристика основных мероприятий программы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ходе реализации программы предусматривается организация и проведение основного мероприятия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Благоустройство нуждающихся в благоустройстве территорий Краснокутского сельского поселения, 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том числе следующие мероприятия: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  <w:u w:val="single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6"/>
          <w:szCs w:val="26"/>
          <w:u w:val="single"/>
          <w:lang w:eastAsia="ru-RU"/>
        </w:rPr>
        <w:t>- Оборудование детских площадок;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lastRenderedPageBreak/>
        <w:t xml:space="preserve">Визуализированный перечень </w:t>
      </w:r>
      <w:proofErr w:type="gramStart"/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образцов элементов благоустройства, предлагаемых к размещению на благоустраиваемой  территории  с единичными расценками работ по благоустройству размещен</w:t>
      </w:r>
      <w:proofErr w:type="gramEnd"/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 xml:space="preserve"> в Приложение №2 подпрограммы.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4. Механизм реализации муниципальной Программы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Благоустройство территорий отобранных для благоустройства по результатам конкурса «1000 дворов» в рамках данной подпрограммы   осуществляется путем реализации следующих этапов: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разработки, обсуждения, согласования и утверждения </w:t>
      </w:r>
      <w:proofErr w:type="gramStart"/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дизайн-проекта</w:t>
      </w:r>
      <w:proofErr w:type="gramEnd"/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благоустройства  территории    расположенной на территории   Краснокутского сельского поселения Спасского муниципального района Приморского края на 2019-2024 годы в рамках реализации подпрограммы;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-       перечня  территорий отобранных для благоустройства по результатам конкурса «1000 дворов» согласно  Приложению №1 к подпрограмме.</w:t>
      </w:r>
    </w:p>
    <w:p w:rsidR="00CD18C2" w:rsidRPr="00CD18C2" w:rsidRDefault="00CD18C2" w:rsidP="00CD18C2">
      <w:pPr>
        <w:shd w:val="clear" w:color="auto" w:fill="FFFFFF"/>
        <w:spacing w:before="160" w:after="1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-     своевременного контроля на всех этапах проведения мероприятий общественной комиссией</w:t>
      </w:r>
      <w:r w:rsidRPr="00CD18C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, </w:t>
      </w:r>
      <w:r w:rsidRPr="00CD18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действующей </w:t>
      </w:r>
      <w:proofErr w:type="gramStart"/>
      <w:r w:rsidRPr="00CD18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согласно</w:t>
      </w:r>
      <w:r w:rsidRPr="00CD18C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Положения</w:t>
      </w:r>
      <w:proofErr w:type="gramEnd"/>
      <w:r w:rsidRPr="00CD18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об Общественной комиссии по обеспечению реализации подпрограммы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площадок на территории Краснокутского сельского поселения на 2019-2024 гг.» </w:t>
      </w:r>
      <w:r w:rsidRPr="00CD18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Приложение № 3 к постановлению   №2 от 9.01.2019 г. </w:t>
      </w:r>
    </w:p>
    <w:p w:rsidR="00CD18C2" w:rsidRPr="00CD18C2" w:rsidRDefault="00CD18C2" w:rsidP="00CD18C2">
      <w:pPr>
        <w:shd w:val="clear" w:color="auto" w:fill="FFFFFF"/>
        <w:spacing w:after="112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 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Проведение мероприятий по благоустройству территорий, расположенных на территории  Краснокутского сельского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 окончании работ по благоустройству территорий в рамках подпрограммы, администрация Краснокутского сельского поселения передает объекты внешнего благоустройства собственнику для их последующего содержания, согласно протоколу общего собрания собственников. Акт передачи в приложении №5 подпрограммы.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Применение программного метода позволит поэтапно осуществлять комплексное благоустройство   территории   с учетом мнения граждан, а именно: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запустит реализацию механизма поддержки мероприятий по благоустройству, инициированных гражданами;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 поселения, а также комфортное современное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общественное пространство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lastRenderedPageBreak/>
        <w:t>Раздел 5  Ресурсное обеспечение (прогнозная оценка)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9"/>
        <w:gridCol w:w="1551"/>
        <w:gridCol w:w="1537"/>
        <w:gridCol w:w="1538"/>
        <w:gridCol w:w="1537"/>
        <w:gridCol w:w="1548"/>
        <w:gridCol w:w="1140"/>
      </w:tblGrid>
      <w:tr w:rsidR="00CD18C2" w:rsidRPr="00CD18C2" w:rsidTr="00B4437B">
        <w:trPr>
          <w:trHeight w:val="1"/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муниципальной подпрограммы по годам реализации, рублей.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C2" w:rsidRPr="00CD18C2" w:rsidRDefault="00CD18C2" w:rsidP="00CD18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ВСЕГО,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3 600 000,0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C2" w:rsidRPr="00CD18C2" w:rsidRDefault="00CD18C2" w:rsidP="00CD1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C2" w:rsidRPr="00CD18C2" w:rsidRDefault="00CD18C2" w:rsidP="00CD1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3 600 000,0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C2" w:rsidRPr="00CD18C2" w:rsidRDefault="00CD18C2" w:rsidP="00CD1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C2" w:rsidRPr="00CD18C2" w:rsidRDefault="00CD18C2" w:rsidP="00CD1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C2" w:rsidRPr="00CD18C2" w:rsidRDefault="00CD18C2" w:rsidP="00CD1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Краснокутского сельского поселения.</w:t>
      </w: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18C2" w:rsidRPr="00CD18C2" w:rsidRDefault="00CD18C2" w:rsidP="00CD18C2">
      <w:pPr>
        <w:tabs>
          <w:tab w:val="left" w:pos="0"/>
          <w:tab w:val="left" w:pos="4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D18C2" w:rsidRPr="00CD18C2" w:rsidRDefault="00CD18C2" w:rsidP="00CD18C2">
      <w:pPr>
        <w:tabs>
          <w:tab w:val="left" w:pos="0"/>
          <w:tab w:val="left" w:pos="4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tabs>
          <w:tab w:val="left" w:pos="0"/>
          <w:tab w:val="left" w:pos="4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Приложение № 1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подпрограмме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 на территории Краснокутского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гг.»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Адресный перечень территорий, нуждающихся в благоустройстве и подлежащий благоустройству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 2019-2024 гг.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13631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693"/>
        <w:gridCol w:w="1843"/>
        <w:gridCol w:w="2126"/>
        <w:gridCol w:w="1749"/>
        <w:gridCol w:w="1795"/>
        <w:gridCol w:w="1909"/>
      </w:tblGrid>
      <w:tr w:rsidR="00CD18C2" w:rsidRPr="00CD18C2" w:rsidTr="00B4437B">
        <w:trPr>
          <w:trHeight w:val="347"/>
          <w:jc w:val="center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Адрес территории</w:t>
            </w:r>
          </w:p>
        </w:tc>
        <w:tc>
          <w:tcPr>
            <w:tcW w:w="1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Год реализации программы </w:t>
            </w:r>
          </w:p>
        </w:tc>
      </w:tr>
      <w:tr w:rsidR="00CD18C2" w:rsidRPr="00CD18C2" w:rsidTr="00B4437B">
        <w:trPr>
          <w:trHeight w:val="231"/>
          <w:jc w:val="center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Красный кут, ул. </w:t>
            </w:r>
            <w:proofErr w:type="spellStart"/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proofErr w:type="spellEnd"/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 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 </w:t>
            </w: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Красный Кут, ул. Мира, д. 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Вишневка, ул. Новая, д.23,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*-   Перечень территорий будет ежегодно  подлежать формированию в соответствии с результатами конкурса «1000 дворов».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Приложение № 2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подпрограмме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 на территории Краснокутского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гг.»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sz w:val="26"/>
          <w:szCs w:val="26"/>
          <w:highlight w:val="white"/>
          <w:lang w:eastAsia="ru-RU"/>
        </w:rPr>
        <w:t>Визуализированный перечень образцов элементов благоустройства, предлагаемых к размещению на благоустраиваемой  территории</w:t>
      </w:r>
      <w:r w:rsidRPr="00CD18C2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Краснокутского сельского поселения </w:t>
      </w:r>
    </w:p>
    <w:p w:rsidR="00CD18C2" w:rsidRPr="00CD18C2" w:rsidRDefault="00CD18C2" w:rsidP="00CD18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8C2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</w:t>
      </w:r>
      <w:r w:rsidRPr="00CD18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стоимость (единичные расценки) работ по благоустройству  территории</w:t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66F7FD" wp14:editId="1C44711D">
            <wp:extent cx="5667375" cy="682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lastRenderedPageBreak/>
        <w:t>Приложение № 3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подпрограмме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 на территории Краснокутского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гг.»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Целевые индикаторы и показатели программы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5458"/>
        <w:gridCol w:w="2000"/>
        <w:gridCol w:w="1260"/>
        <w:gridCol w:w="1163"/>
        <w:gridCol w:w="974"/>
        <w:gridCol w:w="1107"/>
        <w:gridCol w:w="1107"/>
        <w:gridCol w:w="1117"/>
      </w:tblGrid>
      <w:tr w:rsidR="00CD18C2" w:rsidRPr="00CD18C2" w:rsidTr="00B4437B">
        <w:trPr>
          <w:trHeight w:val="1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№</w:t>
            </w:r>
          </w:p>
        </w:tc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Значение целевого  показателя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5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CD18C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г.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4г.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Количество благоустроенных  территорий, детских площадок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D18C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</w:t>
            </w:r>
          </w:p>
        </w:tc>
      </w:tr>
    </w:tbl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Приложение № 4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подпрограмме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 на территории Краснокутского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гг.»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ПЕРЕЧЕНЬ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основных мероприятий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18C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муниципальной  программы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6"/>
        <w:gridCol w:w="1879"/>
        <w:gridCol w:w="1359"/>
        <w:gridCol w:w="1384"/>
        <w:gridCol w:w="3772"/>
        <w:gridCol w:w="3129"/>
      </w:tblGrid>
      <w:tr w:rsidR="00CD18C2" w:rsidRPr="00CD18C2" w:rsidTr="00B4437B">
        <w:trPr>
          <w:trHeight w:val="435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</w:tr>
      <w:tr w:rsidR="00CD18C2" w:rsidRPr="00CD18C2" w:rsidTr="00B4437B">
        <w:trPr>
          <w:trHeight w:val="617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CD18C2" w:rsidRPr="00CD18C2" w:rsidTr="00B4437B">
        <w:trPr>
          <w:trHeight w:val="43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1.Благоустройство   территорий.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перечню территорий, отобранных для благоустройства по результатам конкурса «1000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дворов»  в 2019 году</w:t>
            </w:r>
          </w:p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(оборудование детских площадок; в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 Красный Кут: ул. </w:t>
            </w:r>
            <w:proofErr w:type="spellStart"/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proofErr w:type="spellEnd"/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  <w:proofErr w:type="gramEnd"/>
          </w:p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42</w:t>
            </w:r>
          </w:p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Вишневка:</w:t>
            </w:r>
          </w:p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23, кв. 1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Краснокутского сельского поселения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Увеличение благоустроенных  территорий, улучшение эстетичного  вида территорий, оборудование детских площадок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овершенствование эстетичного вида населенных пунктов, создание гармоничной архитектурно-ландшафтной среды Повышение уровня 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вовлеченности заинтересованных граждан, организаций в реализацию мероприятий по благоустройству  территорий.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D18C2" w:rsidRPr="00CD18C2" w:rsidTr="00B4437B">
        <w:trPr>
          <w:trHeight w:val="122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2.Благоустройство   территорий,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территорий, отобранных для благоустройства по результатам конкурса «1000 дворов»  в  2020 году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(оборудование детских площадок)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Краснокутского сельского поселения</w:t>
            </w:r>
          </w:p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благоустроенных дворовых  территорий, улучшение эстетичного  вида территорий, оборудование детских площадок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овершенствование эстетичного вида населенных пунктов, создание гармоничной архитектурно-ландшафтной среды Повышение уровня вовлеченности заинтересованных граждан, организаций в реализацию мероприятий по благоустройству территорий.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D18C2" w:rsidRPr="00CD18C2" w:rsidTr="00B4437B">
        <w:trPr>
          <w:trHeight w:val="122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.Благоустройство   территорий.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территорий, отобранных для благоустройства по результатам конкурса «1000 дворов»  в 2021 году.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(оборудование детских площадок)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Краснокутского сельского поселения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благоустроенных дворовых  территорий, улучшение эстетичного вида территорий, оборудование детских площадок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овершенствование эстетичного вида населенных пунктов, создание гармоничной архитектурно-ландшафтной среды Повышение уровня вовлеченности заинтересованных граждан, организаций в реализацию мероприятий по 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благоустройству  территорий.</w:t>
            </w:r>
          </w:p>
        </w:tc>
      </w:tr>
      <w:tr w:rsidR="00CD18C2" w:rsidRPr="00CD18C2" w:rsidTr="00B4437B">
        <w:trPr>
          <w:trHeight w:val="122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4.Благоустройство   территорий.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территорий, отобранных для благоустройства по результатам конкурса «1000 дворов»  в 2022 году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(оборудование детских площадок)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Краснокутского сельского поселения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благоустроенных дворовых  территорий, улучшение эстетичного  вида территорий, оборудование детских площадок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овершенствование эстетичного вида населенных пунктов, создание гармоничной архитектурно-ландшафтной среды Повышение уровня вовлеченности заинтересованных граждан, организаций в реализацию мероприятий по благоустройству  территорий.</w:t>
            </w:r>
          </w:p>
        </w:tc>
      </w:tr>
      <w:tr w:rsidR="00CD18C2" w:rsidRPr="00CD18C2" w:rsidTr="00B4437B">
        <w:trPr>
          <w:trHeight w:val="122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.Благоустройство   территорий.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территорий, отобранных для благоустройства по результатам конкурса «1000 дворов»  на 2023 году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(оборудование детских площадок)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Краснокутского сельского поселения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благоустроенных дворовых  территорий, улучшение эстетичного  вида территорий, оборудование детских площадок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овершенствование эстетичного вида населенных пунктов, создание гармоничной архитектурно-ландшафтной среды Повышение уровня вовлеченности заинтересованных граждан, организаций в реализацию мероприятий по благоустройству  территорий. </w:t>
            </w:r>
          </w:p>
        </w:tc>
      </w:tr>
      <w:tr w:rsidR="00CD18C2" w:rsidRPr="00CD18C2" w:rsidTr="00B4437B">
        <w:trPr>
          <w:trHeight w:val="122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.Благоустройство   территорий.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территорий, отобранных для благоустройства по результатам конкурса «1000 дворов»  в 2024 году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(оборудование детских площадок)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Краснокутского сельского поселения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благоустроенных дворовых  территорий, улучшение эстетичного  вида территорий, оборудование детских площадок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овершенствование эстетичного вида населенных пунктов, создание гармоничной архитектурно-ландшафтной среды Повышение уровня вовлеченности заинтересованных граждан, организаций в реализацию мероприятий по </w:t>
            </w:r>
            <w:r w:rsidRPr="00CD18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благоустройству  территорий. </w:t>
            </w:r>
          </w:p>
        </w:tc>
      </w:tr>
    </w:tbl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  <w:r w:rsidRPr="00CD18C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</w: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</w: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lastRenderedPageBreak/>
        <w:t>Приложение № 5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подпрограмме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 на территории Краснокутского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гг.»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D18C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подпрограммы  на 2019-2024 год 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850"/>
        <w:gridCol w:w="992"/>
        <w:gridCol w:w="1418"/>
        <w:gridCol w:w="850"/>
        <w:gridCol w:w="1134"/>
        <w:gridCol w:w="567"/>
        <w:gridCol w:w="993"/>
        <w:gridCol w:w="992"/>
        <w:gridCol w:w="1134"/>
        <w:gridCol w:w="992"/>
      </w:tblGrid>
      <w:tr w:rsidR="00CD18C2" w:rsidRPr="00CD18C2" w:rsidTr="00B4437B">
        <w:trPr>
          <w:trHeight w:val="129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CD18C2" w:rsidRPr="00CD18C2" w:rsidTr="00B4437B">
        <w:trPr>
          <w:trHeight w:val="5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D18C2" w:rsidRPr="00CD18C2" w:rsidTr="00B4437B">
        <w:trPr>
          <w:trHeight w:val="26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proofErr w:type="spellStart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C2" w:rsidRPr="00CD18C2" w:rsidRDefault="00CD18C2" w:rsidP="00CD18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CD18C2" w:rsidRPr="00CD18C2" w:rsidTr="00B4437B">
        <w:trPr>
          <w:trHeight w:val="1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sz w:val="24"/>
                <w:szCs w:val="26"/>
                <w:lang w:eastAsia="ru-RU"/>
              </w:rPr>
              <w:t xml:space="preserve">Муниципальная подпрограмма 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«Благоустройство территорий, детских 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площадок на территории Краснокутского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сельского поселения на 2019-2024 гг.»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6"/>
                <w:lang w:val="en-US"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6"/>
                <w:lang w:eastAsia="ru-RU"/>
              </w:rPr>
              <w:t xml:space="preserve">Администрация Краснокутского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Бюджет Администрации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ru-RU"/>
        </w:rPr>
      </w:pPr>
    </w:p>
    <w:p w:rsidR="00CD18C2" w:rsidRPr="00CD18C2" w:rsidRDefault="00CD18C2" w:rsidP="00CD18C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* </w:t>
      </w:r>
      <w:r w:rsidRPr="00CD18C2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Краснокутского сельского поселения</w:t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D18C2" w:rsidRPr="00CD18C2" w:rsidSect="00B4437B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D18C2" w:rsidRPr="00CD18C2" w:rsidTr="00B4437B">
        <w:tc>
          <w:tcPr>
            <w:tcW w:w="4926" w:type="dxa"/>
          </w:tcPr>
          <w:p w:rsidR="00CD18C2" w:rsidRPr="00CD18C2" w:rsidRDefault="00CD18C2" w:rsidP="00CD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Краснокутского сельского  поселения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от 9.01.2019 г. № 2</w:t>
            </w:r>
          </w:p>
        </w:tc>
      </w:tr>
    </w:tbl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</w:t>
      </w:r>
    </w:p>
    <w:p w:rsidR="00CD18C2" w:rsidRPr="00CD18C2" w:rsidRDefault="00CD18C2" w:rsidP="00CD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по осуществлению </w:t>
      </w:r>
      <w:proofErr w:type="gramStart"/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ходом  реализации мероприятий по благоустройству на территории Краснокутского сельского поселения Спасского муниципального района по муниципальной подпрограмме  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«Благоустройство территорий, детских площадок на территории Краснокутского сельского поселения на 2019-2024 гг.»</w:t>
      </w:r>
    </w:p>
    <w:p w:rsidR="00CD18C2" w:rsidRPr="00CD18C2" w:rsidRDefault="00CD18C2" w:rsidP="00CD18C2">
      <w:pPr>
        <w:shd w:val="clear" w:color="auto" w:fill="FFFFFF"/>
        <w:tabs>
          <w:tab w:val="left" w:pos="4820"/>
        </w:tabs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437"/>
      </w:tblGrid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Петриченко Александр Борисович -  глава Краснокутского  сельского поселения, 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Нина Николаевна   -  почетный гражданин Краснокутского  сельского поселения,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Тищенко Надежда Михайловна  - депутат муниципального комитета Краснокутского сельского поселения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Кушнарь</w:t>
            </w:r>
            <w:proofErr w:type="spellEnd"/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Юрий Владимирович  - депутат думы Спасского  муниципального района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Пацук</w:t>
            </w:r>
            <w:proofErr w:type="spellEnd"/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Анатольевна -  депутат муниципального комитета Краснокутского сельского поселения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Бочаров Валерий Михайлович – член Совета общественности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Стратулат</w:t>
            </w:r>
            <w:proofErr w:type="spellEnd"/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 Петрович – член Совета общественности</w:t>
            </w:r>
          </w:p>
        </w:tc>
      </w:tr>
      <w:tr w:rsidR="00CD18C2" w:rsidRPr="00CD18C2" w:rsidTr="00B4437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движения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520BF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C2" w:rsidRPr="00CD18C2" w:rsidRDefault="00CD18C2" w:rsidP="00CD18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18C2" w:rsidRPr="00CD18C2" w:rsidRDefault="00CD18C2" w:rsidP="00CD18C2">
      <w:pPr>
        <w:shd w:val="clear" w:color="auto" w:fill="FFFFFF"/>
        <w:spacing w:after="1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D18C2" w:rsidRPr="00CD18C2" w:rsidTr="00B4437B">
        <w:tc>
          <w:tcPr>
            <w:tcW w:w="4926" w:type="dxa"/>
          </w:tcPr>
          <w:p w:rsidR="00CD18C2" w:rsidRPr="00CD18C2" w:rsidRDefault="00CD18C2" w:rsidP="00CD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Краснокутского сельского  поселения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от 9.01.2019 г. № 2</w:t>
            </w:r>
          </w:p>
        </w:tc>
      </w:tr>
    </w:tbl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hd w:val="clear" w:color="auto" w:fill="FFFFFF"/>
        <w:tabs>
          <w:tab w:val="left" w:pos="4820"/>
        </w:tabs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Положение </w:t>
      </w:r>
      <w:proofErr w:type="gramStart"/>
      <w:r w:rsidRPr="00CD18C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 Общественной комиссии по </w:t>
      </w: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осуществлению контроля за ходом  реализации мероприятий по благоустройству на территории</w:t>
      </w:r>
      <w:proofErr w:type="gramEnd"/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Краснокутского сельского поселения Спасского муниципального района по муниципальной подпрограмме  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«Благоустройство территорий, детских площадок на территории Краснокутского сельского поселения на 2019-2024 гг.»</w:t>
      </w:r>
    </w:p>
    <w:p w:rsidR="00CD18C2" w:rsidRPr="00CD18C2" w:rsidRDefault="00CD18C2" w:rsidP="00CD18C2">
      <w:pPr>
        <w:shd w:val="clear" w:color="auto" w:fill="FFFFFF"/>
        <w:spacing w:before="160" w:after="1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   _____  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комиссия </w:t>
      </w:r>
      <w:r w:rsidRPr="00CD18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по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осуществлению контроля за ходом  реализации мероприятий по благоустройству на территории Краснокутского сельского поселения Спасского муниципального района по муниципальной подпрограмме 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территорий, детских площадок на территории Краснокутского сельского поселения на 2019-2024 гг.»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№169 «Об утверждении Правил предоставления и распределения субсидий</w:t>
      </w:r>
      <w:proofErr w:type="gramEnd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Краснокутского сельского  поселения Приморского края.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Общественная 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Уставом Краснокутского сельского  поселения, а также настоящим Положением.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Руководство деятельностью Общественной комиссии осуществляет высшее должностное лицо глава Краснокутского сельского поселения.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Общественная комиссия создается в целях:</w:t>
      </w:r>
    </w:p>
    <w:p w:rsidR="00CD18C2" w:rsidRPr="00CD18C2" w:rsidRDefault="00CD18C2" w:rsidP="00CD18C2">
      <w:pPr>
        <w:shd w:val="clear" w:color="auto" w:fill="FFFFFF"/>
        <w:tabs>
          <w:tab w:val="left" w:pos="4820"/>
        </w:tabs>
        <w:spacing w:after="11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осуществления 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мероприятий по благоустройству на территории Краснокутского сельского поселения Спасского муниципального района по муниципальной подпрограмме 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территорий, детских площадок на территории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гг.»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подпрограмма) и рассмотрения любого рода вопросов, возникающих в связи с её реализацией;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осуществления контроля и координации хода выполнения подпрограммы, в том числе конкретных мероприятий в рамках указанной подпрограммы;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осуществления контроля и координации исполнения муниципальным образованием обязательств, в соответствии с правилами предоставления и 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расходования субсидий из краевого бюджета бюджетам муниципальных образований Приморского края на поддержку муниципальных программ в сфере благоустройства территорий муниципальных образований Приморского края;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предварительного рассмотрения и согласования отчетов о реализации муниципальной программы;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иных целей – по усмотрению муниципального образования.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состав Общественной комиссии включаются: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сотрудник администрации, ответственный за реализацию Приоритетного проекта;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представитель общества инвалидов (по согласованию)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представители иных заинтересованных органов местного самоуправления;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представители политических партий и движений, представленных в Законодательном Собрании Приморского края (по согласованию);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представители иных организаций или иные лица по решению муниципального образования.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Для реализации вышеуказанных задач Общественная комиссия выполняет следующие функции: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взаимодействует с органами исполнительной власти Приморского края,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подпрограммы на территории муниципального образования, в том числе в части полноты и своевременности выполнения таких мероприятий;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рассматривает спорные и проблемные вопросы реализации подпрограммы на территории муниципального образования;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иные функции.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Для осуществления возложенных задач Общественная комиссия вправе: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запрашивать в установленном порядке у органов исполнительной власти Приморского края,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привлекать к участию и заслушивать на своих заседаниях представителей органов исполнительной власти Приморского края, органов местного самоуправления, а также организаций, предприятий, учреждений;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вносить предложения в органы исполнительной власти Приморского края, органы местного самоуправления по вопросам обеспечения реализации подпрограммы на территории муниципального образования;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совершает иные действия.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подпрограммы на 2019-2024 годы.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18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D18C2" w:rsidRPr="00CD18C2" w:rsidRDefault="00CD18C2" w:rsidP="00CD18C2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18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D18C2" w:rsidRPr="00CD18C2" w:rsidRDefault="00CD18C2" w:rsidP="00CD18C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44"/>
        <w:tblW w:w="9973" w:type="dxa"/>
        <w:tblLook w:val="01E0" w:firstRow="1" w:lastRow="1" w:firstColumn="1" w:lastColumn="1" w:noHBand="0" w:noVBand="0"/>
      </w:tblPr>
      <w:tblGrid>
        <w:gridCol w:w="4986"/>
        <w:gridCol w:w="4987"/>
      </w:tblGrid>
      <w:tr w:rsidR="00CD18C2" w:rsidRPr="00CD18C2" w:rsidTr="00CD18C2">
        <w:trPr>
          <w:trHeight w:val="1979"/>
        </w:trPr>
        <w:tc>
          <w:tcPr>
            <w:tcW w:w="4986" w:type="dxa"/>
          </w:tcPr>
          <w:p w:rsidR="00CD18C2" w:rsidRPr="00CD18C2" w:rsidRDefault="00CD18C2" w:rsidP="00CD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Краснокутского</w:t>
            </w: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от 9.01.2019 г. № 2</w:t>
            </w:r>
          </w:p>
          <w:p w:rsidR="00CD18C2" w:rsidRPr="00CD18C2" w:rsidRDefault="00CD18C2" w:rsidP="00CD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CD18C2" w:rsidRPr="00CD18C2" w:rsidRDefault="00CD18C2" w:rsidP="00CD18C2">
      <w:pPr>
        <w:shd w:val="clear" w:color="auto" w:fill="FFFFFF"/>
        <w:tabs>
          <w:tab w:val="left" w:pos="4820"/>
        </w:tabs>
        <w:spacing w:after="11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разработки, обсуждения с заинтересованными лицами и утверждения дизайн – проектов благоустройства территории Краснокутского сельского поселения, включаемых в подпрограмму «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Благоустройство территорий, детских площадок на территории </w:t>
      </w: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2019-2024 гг.</w:t>
      </w: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», 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 – проектов благоустройства территорий муниципального образования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включаемых в подпрограмму (далее – дизайн проект).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Дизайн-проект разрабатывается в отношении территорий, отобранных для благоустройства по результатам конкурса «1000 дворов».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дизайн – прое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вкл</w:t>
      </w:r>
      <w:proofErr w:type="gramEnd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ючается текстовое и визуальное описание проекта благоустройства территории, концепция проекта и перечень элементов благоустройства, предполагаемых к размещению на соответствующей территории, с приложением визуализации таких элементов.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дизайн – проекта зависит от вида и состава планируемых работ. Дизайн-проект может быть подготовлен: в виде проектно-сметной документации; 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виде изображения  территории в масштабе с отображением текстового и визуального описания проекта благоустройства территории и техническому оснащению исходя из установленного  подпрограммой перечня работ по благоустройству   территорий, с описанием работ и мероприятий, предлагаемых к выполнению, с расчетом стоимости работ исходя из нормативной стоимости (единичных расценок) работ по благоустройству территорий, входящих в состав   перечня таких работ;</w:t>
      </w:r>
      <w:proofErr w:type="gramEnd"/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Разработка дизайн – проекта осуществляется с учетом требований государственных стандартов и технических регламентов и включает следующие стадии: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Осмотр Администрацией   территории, предлагаемой к благоустройству, совместно с представителем заинтересованных лиц;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Разработка администрацией совместно с заинтересованными лицами дизайн – проекта;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Согласование всеми заинтересованными лицами дизайн – проекта благоустройства территории;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Утверждение дизайн – проекта муниципальной общественной комиссией, созданной в порядке, установленном нормативным актом администрации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(далее – Комиссия).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Рассмотрение заинтересованными лицами дизайн – проекта осуществляется в 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proofErr w:type="gramEnd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превышающий двух календарных дней с момента его получения. По результатам 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рассмотрения заинтересованные лица представляют в администрацию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согласованный дизайн-проект или мотивированные замечания.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передаёт согласованный дизайн-проект или дизайн-прое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с пр</w:t>
      </w:r>
      <w:proofErr w:type="gramEnd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иложенными замечаниями заинтересованных лиц в Комиссию в целях проведения обсуждения дизайн – проекта с участием заинтересованных лиц и принятия итогового решения.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Комиссия по результатам рассмотрения представленных документов в ходе заседания с участием заинтересованных лиц принимает одно из следующих решений: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согласованный дизайн-проект;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дизайн-проект с учётом замечаний заинтересованных лиц;</w:t>
      </w:r>
    </w:p>
    <w:p w:rsidR="00CD18C2" w:rsidRPr="00CD18C2" w:rsidRDefault="00CD18C2" w:rsidP="00CD18C2">
      <w:pPr>
        <w:shd w:val="clear" w:color="auto" w:fill="FFFFFF"/>
        <w:spacing w:after="1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дизайн-проект без учёта замечаний заинтересованных лиц, с письменным указанием оснований отказа в учёте указанных замечаний.</w:t>
      </w:r>
    </w:p>
    <w:p w:rsidR="00CD18C2" w:rsidRPr="00CD18C2" w:rsidRDefault="00CD18C2" w:rsidP="00CD18C2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18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D18C2" w:rsidRPr="00CD18C2" w:rsidRDefault="00CD18C2" w:rsidP="00CD18C2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18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D18C2" w:rsidRPr="00CD18C2" w:rsidRDefault="00CD18C2" w:rsidP="00CD18C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D18C2" w:rsidRPr="00CD18C2" w:rsidTr="00B4437B">
        <w:tc>
          <w:tcPr>
            <w:tcW w:w="4926" w:type="dxa"/>
            <w:shd w:val="clear" w:color="auto" w:fill="auto"/>
          </w:tcPr>
          <w:p w:rsidR="00CD18C2" w:rsidRPr="00CD18C2" w:rsidRDefault="00CD18C2" w:rsidP="00CD18C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4927" w:type="dxa"/>
            <w:shd w:val="clear" w:color="auto" w:fill="auto"/>
          </w:tcPr>
          <w:p w:rsidR="00CD18C2" w:rsidRPr="00CD18C2" w:rsidRDefault="00CD18C2" w:rsidP="00CD18C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5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 xml:space="preserve">      УТВЕРЖДЕН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Краснокутского</w:t>
            </w: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от 9.01.2019 г. № 2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18C2" w:rsidRPr="00CD18C2" w:rsidRDefault="00CD18C2" w:rsidP="00CD18C2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</w:p>
    <w:p w:rsidR="00CD18C2" w:rsidRPr="00CD18C2" w:rsidRDefault="00CD18C2" w:rsidP="00CD18C2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8C2" w:rsidRPr="00CD18C2" w:rsidRDefault="00CD18C2" w:rsidP="00CD18C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приема-передачи объектов внешнего благоустройства 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proofErr w:type="gramEnd"/>
    </w:p>
    <w:p w:rsidR="00CD18C2" w:rsidRPr="00CD18C2" w:rsidRDefault="00CD18C2" w:rsidP="00CD18C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последующего содержания</w:t>
      </w:r>
    </w:p>
    <w:p w:rsidR="00CD18C2" w:rsidRPr="00CD18C2" w:rsidRDefault="00CD18C2" w:rsidP="00CD18C2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8C2" w:rsidRPr="00CD18C2" w:rsidRDefault="00CD18C2" w:rsidP="00CD18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«___»_______________201___г.                                                               с. Красный Кут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лице Главы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- главы администрации поселения Петриченко Александра Борисовича (далее - Заказчик) и представитель собственников помещений многоквартирного дома (МКД), расположенного по адресу: ______________ __________________________________________, д. ______ (далее - МКД), ______________________________________________(Ф.И.О.  доверенного лица), действующий на основании протокола общего собрания собственников помещений МКД от «___» _________ 201___г. № _____ (является неотъемлемой частью акта) (далее - Собственник), составили настоящий акт о том, что</w:t>
      </w:r>
      <w:proofErr w:type="gramEnd"/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 передает выполненные в рамках подпрограммы </w:t>
      </w:r>
      <w:r w:rsidRPr="00CD1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территорий, детских площадок на территории </w:t>
      </w:r>
      <w:r w:rsidRPr="00CD1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2019-2024 гг.</w:t>
      </w:r>
      <w:r w:rsidRPr="00CD1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Собственник принимает: 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CD18C2" w:rsidRPr="00CD18C2" w:rsidRDefault="00CD18C2" w:rsidP="00CD18C2">
      <w:pPr>
        <w:pBdr>
          <w:bottom w:val="single" w:sz="4" w:space="1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CD18C2" w:rsidRPr="00CD18C2" w:rsidRDefault="00CD18C2" w:rsidP="00CD18C2">
      <w:pPr>
        <w:pBdr>
          <w:bottom w:val="single" w:sz="4" w:space="1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CD18C2" w:rsidRPr="00CD18C2" w:rsidRDefault="00CD18C2" w:rsidP="00CD18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CD18C2" w:rsidRPr="00CD18C2" w:rsidRDefault="00CD18C2" w:rsidP="00CD18C2">
      <w:pPr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8C2" w:rsidRPr="00CD18C2" w:rsidRDefault="00CD18C2" w:rsidP="00CD18C2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сторон:</w:t>
      </w:r>
    </w:p>
    <w:p w:rsidR="00CD18C2" w:rsidRPr="00CD18C2" w:rsidRDefault="00CD18C2" w:rsidP="00CD18C2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D18C2" w:rsidRPr="00CD18C2" w:rsidTr="00B4437B">
        <w:tc>
          <w:tcPr>
            <w:tcW w:w="4644" w:type="dxa"/>
            <w:shd w:val="clear" w:color="auto" w:fill="auto"/>
          </w:tcPr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Собственник</w:t>
            </w:r>
          </w:p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8C2" w:rsidRPr="00CD18C2" w:rsidRDefault="00CD18C2" w:rsidP="00CD18C2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</w:tc>
      </w:tr>
    </w:tbl>
    <w:tbl>
      <w:tblPr>
        <w:tblpPr w:leftFromText="180" w:rightFromText="180" w:vertAnchor="text" w:horzAnchor="margin" w:tblpY="-1288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D18C2" w:rsidRPr="00CD18C2" w:rsidTr="00CD18C2">
        <w:trPr>
          <w:trHeight w:val="1843"/>
        </w:trPr>
        <w:tc>
          <w:tcPr>
            <w:tcW w:w="4926" w:type="dxa"/>
          </w:tcPr>
          <w:p w:rsidR="00CD18C2" w:rsidRPr="00CD18C2" w:rsidRDefault="00CD18C2" w:rsidP="00CD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Краснокутского</w:t>
            </w: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</w:t>
            </w:r>
          </w:p>
          <w:p w:rsidR="00CD18C2" w:rsidRPr="00CD18C2" w:rsidRDefault="00CD18C2" w:rsidP="00CD18C2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от 9.01.2019 г. № 2</w:t>
            </w:r>
          </w:p>
          <w:p w:rsidR="00CD18C2" w:rsidRPr="00CD18C2" w:rsidRDefault="00CD18C2" w:rsidP="00CD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общих собраний собственников</w:t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жилых помещений многоквартирных домов  и с собственниками домовладений в рамках подпрограммы «Благоустройство территорий, детских площадок на территории </w:t>
      </w:r>
      <w:r w:rsidRPr="00CD1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Краснокутского</w:t>
      </w:r>
      <w:r w:rsidRPr="00CD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2019-2024 гг.»</w:t>
      </w: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C2" w:rsidRPr="00CD18C2" w:rsidRDefault="00CD18C2" w:rsidP="00C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969" w:type="dxa"/>
        <w:jc w:val="center"/>
        <w:tblInd w:w="1211" w:type="dxa"/>
        <w:tblLayout w:type="fixed"/>
        <w:tblLook w:val="04A0" w:firstRow="1" w:lastRow="0" w:firstColumn="1" w:lastColumn="0" w:noHBand="0" w:noVBand="1"/>
      </w:tblPr>
      <w:tblGrid>
        <w:gridCol w:w="4062"/>
        <w:gridCol w:w="4907"/>
      </w:tblGrid>
      <w:tr w:rsidR="00CD18C2" w:rsidRPr="00CD18C2" w:rsidTr="00B4437B">
        <w:trPr>
          <w:trHeight w:val="1"/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CD18C2" w:rsidRPr="00CD18C2" w:rsidRDefault="00CD18C2" w:rsidP="00C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Красный Кут, ул. </w:t>
            </w:r>
            <w:proofErr w:type="spellStart"/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proofErr w:type="spellEnd"/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12 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Красный Кут, ул. Мира, д. 42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CD18C2" w:rsidRPr="00CD18C2" w:rsidTr="00B4437B">
        <w:trPr>
          <w:trHeight w:val="1"/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Вишневка, ул. Новая, д 23, кв. 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8C2" w:rsidRPr="00CD18C2" w:rsidRDefault="00CD18C2" w:rsidP="00CD18C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</w:tbl>
    <w:p w:rsidR="00CD18C2" w:rsidRPr="00CD18C2" w:rsidRDefault="00CD18C2" w:rsidP="00CD18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641" w:rsidRDefault="00FB4641"/>
    <w:sectPr w:rsidR="00FB4641" w:rsidSect="00B4437B">
      <w:headerReference w:type="even" r:id="rId10"/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32" w:rsidRDefault="00693132">
      <w:pPr>
        <w:spacing w:after="0" w:line="240" w:lineRule="auto"/>
      </w:pPr>
      <w:r>
        <w:separator/>
      </w:r>
    </w:p>
  </w:endnote>
  <w:endnote w:type="continuationSeparator" w:id="0">
    <w:p w:rsidR="00693132" w:rsidRDefault="0069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32" w:rsidRDefault="00693132">
      <w:pPr>
        <w:spacing w:after="0" w:line="240" w:lineRule="auto"/>
      </w:pPr>
      <w:r>
        <w:separator/>
      </w:r>
    </w:p>
  </w:footnote>
  <w:footnote w:type="continuationSeparator" w:id="0">
    <w:p w:rsidR="00693132" w:rsidRDefault="0069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7B" w:rsidRDefault="00B4437B" w:rsidP="00B443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37B" w:rsidRDefault="00B44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2"/>
    <w:rsid w:val="000E1ECB"/>
    <w:rsid w:val="00135F9B"/>
    <w:rsid w:val="00450308"/>
    <w:rsid w:val="00693132"/>
    <w:rsid w:val="007604B6"/>
    <w:rsid w:val="00926345"/>
    <w:rsid w:val="00AE0C67"/>
    <w:rsid w:val="00B4437B"/>
    <w:rsid w:val="00CD18C2"/>
    <w:rsid w:val="00D520BF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8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8C2"/>
  </w:style>
  <w:style w:type="paragraph" w:styleId="a3">
    <w:name w:val="header"/>
    <w:basedOn w:val="a"/>
    <w:link w:val="a4"/>
    <w:rsid w:val="00CD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D1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D18C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8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8C2"/>
  </w:style>
  <w:style w:type="paragraph" w:styleId="a3">
    <w:name w:val="header"/>
    <w:basedOn w:val="a"/>
    <w:link w:val="a4"/>
    <w:rsid w:val="00CD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D1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D18C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2019-03-14T08:02:00Z</cp:lastPrinted>
  <dcterms:created xsi:type="dcterms:W3CDTF">2020-05-20T02:07:00Z</dcterms:created>
  <dcterms:modified xsi:type="dcterms:W3CDTF">2020-05-20T02:07:00Z</dcterms:modified>
</cp:coreProperties>
</file>