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4E6E15" w:rsidRDefault="00952E18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03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10</w:t>
      </w:r>
      <w:r w:rsidR="006F35B7">
        <w:rPr>
          <w:color w:val="000000"/>
          <w:sz w:val="26"/>
        </w:rPr>
        <w:t>.2017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33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</w:t>
      </w:r>
      <w:r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Устав</w:t>
      </w:r>
      <w:r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>та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DC13D6" w:rsidRPr="00DC13D6" w:rsidRDefault="00952E18" w:rsidP="00DC13D6">
      <w:pPr>
        <w:spacing w:line="216" w:lineRule="auto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DC13D6" w:rsidRDefault="00952E18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>от 03.10</w:t>
      </w:r>
      <w:r w:rsidR="00DC13D6" w:rsidRPr="00DC13D6">
        <w:rPr>
          <w:sz w:val="26"/>
        </w:rPr>
        <w:t xml:space="preserve">. 2017 г. № </w:t>
      </w:r>
      <w:r>
        <w:rPr>
          <w:sz w:val="26"/>
        </w:rPr>
        <w:t>33</w:t>
      </w:r>
    </w:p>
    <w:p w:rsidR="00DC13D6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</w:p>
    <w:p w:rsidR="00DC13D6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C13D6" w:rsidRPr="004B4D8B" w:rsidRDefault="00DC13D6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>с действующим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E74D4" w:rsidRDefault="00DC13D6" w:rsidP="00DC13D6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DC13D6" w:rsidRPr="004B4D8B" w:rsidRDefault="00DC13D6" w:rsidP="00DC13D6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DC13D6" w:rsidRPr="00952E18" w:rsidRDefault="00DC13D6" w:rsidP="00DC13D6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Краснокутского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>
        <w:rPr>
          <w:color w:val="000000"/>
          <w:sz w:val="26"/>
          <w:szCs w:val="26"/>
        </w:rPr>
        <w:t>я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952E18">
        <w:rPr>
          <w:sz w:val="26"/>
          <w:szCs w:val="26"/>
        </w:rPr>
        <w:t>03 октября</w:t>
      </w:r>
      <w:r w:rsidR="004C19B0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4B4D8B">
        <w:rPr>
          <w:sz w:val="26"/>
          <w:szCs w:val="26"/>
        </w:rPr>
        <w:t xml:space="preserve">года </w:t>
      </w:r>
      <w:proofErr w:type="gramStart"/>
      <w:r w:rsidRPr="004B4D8B">
        <w:rPr>
          <w:sz w:val="26"/>
          <w:szCs w:val="26"/>
        </w:rPr>
        <w:t>согласно</w:t>
      </w:r>
      <w:proofErr w:type="gramEnd"/>
      <w:r w:rsidR="00952E18">
        <w:rPr>
          <w:sz w:val="26"/>
          <w:szCs w:val="26"/>
        </w:rPr>
        <w:t xml:space="preserve"> </w:t>
      </w:r>
      <w:r w:rsidR="00952E18" w:rsidRPr="00520CF2">
        <w:rPr>
          <w:sz w:val="26"/>
          <w:szCs w:val="26"/>
        </w:rPr>
        <w:t xml:space="preserve">Федерального закона  от </w:t>
      </w:r>
      <w:r w:rsidR="00952E18" w:rsidRPr="00952E18">
        <w:rPr>
          <w:sz w:val="26"/>
          <w:szCs w:val="26"/>
        </w:rPr>
        <w:t>18.07. 2017 года № 171 -ФЗ. «О внесении изменений в Федеральный закон «Об общих принципах организации местного самоуправления в Российской Федерации»</w:t>
      </w:r>
      <w:bookmarkStart w:id="0" w:name="_GoBack"/>
      <w:bookmarkEnd w:id="0"/>
    </w:p>
    <w:p w:rsidR="00952E18" w:rsidRPr="00D615A8" w:rsidRDefault="00DC13D6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4E157E">
        <w:rPr>
          <w:b/>
          <w:sz w:val="26"/>
          <w:szCs w:val="26"/>
        </w:rPr>
        <w:t>1)</w:t>
      </w:r>
      <w:r w:rsidR="00952E18" w:rsidRPr="00952E18">
        <w:rPr>
          <w:b/>
          <w:sz w:val="26"/>
          <w:szCs w:val="26"/>
        </w:rPr>
        <w:t xml:space="preserve"> </w:t>
      </w:r>
      <w:r w:rsidR="00952E18" w:rsidRPr="00B61589">
        <w:rPr>
          <w:rFonts w:eastAsia="Calibri"/>
          <w:b/>
          <w:lang w:eastAsia="en-US"/>
        </w:rPr>
        <w:t>Часть 2 статьи 32</w:t>
      </w:r>
      <w:r w:rsidR="00952E18" w:rsidRPr="00D615A8">
        <w:rPr>
          <w:rFonts w:eastAsia="Calibri"/>
          <w:b/>
          <w:lang w:eastAsia="en-US"/>
        </w:rPr>
        <w:t xml:space="preserve"> изложить в следующей редакции:</w:t>
      </w:r>
    </w:p>
    <w:p w:rsidR="00952E18" w:rsidRPr="00B3453D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B61589">
        <w:rPr>
          <w:rFonts w:eastAsia="Calibri"/>
          <w:lang w:eastAsia="en-US"/>
        </w:rPr>
        <w:t xml:space="preserve">«2. </w:t>
      </w:r>
      <w:r w:rsidRPr="00B61589">
        <w:rPr>
          <w:rFonts w:eastAsia="Calibri"/>
          <w:bCs/>
          <w:lang w:eastAsia="en-US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5" w:history="1">
        <w:r w:rsidRPr="00B61589">
          <w:rPr>
            <w:rFonts w:eastAsia="Calibri"/>
            <w:bCs/>
            <w:color w:val="0000FF"/>
            <w:lang w:eastAsia="en-US"/>
          </w:rPr>
          <w:t>законом</w:t>
        </w:r>
      </w:hyperlink>
      <w:r w:rsidRPr="00B61589">
        <w:rPr>
          <w:rFonts w:eastAsia="Calibri"/>
          <w:bCs/>
          <w:lang w:eastAsia="en-US"/>
        </w:rPr>
        <w:t xml:space="preserve"> от 12 июня 2002 года N 67-ФЗ "Об основных гарантиях избирательных прав и права на участие в референдуме граждан Российской Федерации".</w:t>
      </w:r>
    </w:p>
    <w:p w:rsidR="00952E18" w:rsidRPr="001D60DD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B3453D">
        <w:rPr>
          <w:b/>
          <w:sz w:val="26"/>
          <w:szCs w:val="26"/>
        </w:rPr>
        <w:t>2)</w:t>
      </w:r>
      <w:r w:rsidRPr="00B61589">
        <w:rPr>
          <w:rFonts w:eastAsia="Calibri"/>
          <w:b/>
          <w:lang w:eastAsia="en-US"/>
        </w:rPr>
        <w:t>Статью 45 дополнить частью 5</w:t>
      </w:r>
      <w:r w:rsidRPr="001D60DD">
        <w:rPr>
          <w:rFonts w:eastAsia="Calibri"/>
          <w:b/>
          <w:lang w:eastAsia="en-US"/>
        </w:rPr>
        <w:t xml:space="preserve"> в следующей редакции:</w:t>
      </w:r>
    </w:p>
    <w:p w:rsidR="00952E18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«5</w:t>
      </w:r>
      <w:r w:rsidRPr="00B61589">
        <w:rPr>
          <w:rFonts w:eastAsia="Calibri"/>
          <w:lang w:eastAsia="en-US"/>
        </w:rPr>
        <w:t xml:space="preserve">. </w:t>
      </w:r>
      <w:proofErr w:type="gramStart"/>
      <w:r w:rsidRPr="00B61589">
        <w:rPr>
          <w:rFonts w:eastAsia="Calibri"/>
          <w:lang w:eastAsia="en-US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B61589">
        <w:rPr>
          <w:rFonts w:eastAsia="Calibri"/>
          <w:lang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B61589">
        <w:rPr>
          <w:rFonts w:eastAsia="Calibri"/>
          <w:lang w:eastAsia="en-US"/>
        </w:rPr>
        <w:t>.»;</w:t>
      </w:r>
      <w:proofErr w:type="gramEnd"/>
    </w:p>
    <w:p w:rsidR="00952E18" w:rsidRPr="001D60DD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B3453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  <w:r w:rsidRPr="00B61589">
        <w:rPr>
          <w:rFonts w:eastAsia="Calibri"/>
          <w:b/>
          <w:lang w:eastAsia="en-US"/>
        </w:rPr>
        <w:t>Статью 45 дополнить частью 6</w:t>
      </w:r>
      <w:r w:rsidRPr="001D60DD">
        <w:rPr>
          <w:rFonts w:eastAsia="Calibri"/>
          <w:b/>
          <w:lang w:eastAsia="en-US"/>
        </w:rPr>
        <w:t xml:space="preserve"> в следующей редакции:</w:t>
      </w:r>
    </w:p>
    <w:p w:rsidR="00952E18" w:rsidRPr="00B61589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«6</w:t>
      </w:r>
      <w:r w:rsidRPr="00B61589">
        <w:rPr>
          <w:rFonts w:eastAsia="Calibri"/>
          <w:lang w:eastAsia="en-US"/>
        </w:rPr>
        <w:t>. Изменения и дополнения в устав муниципального образования вносятся муниципальным правовым актом, который оформляется решением представительного органа муниципального образования, подписанным его председателем и главой муниципального образования</w:t>
      </w:r>
      <w:proofErr w:type="gramStart"/>
      <w:r w:rsidRPr="00B61589">
        <w:rPr>
          <w:rFonts w:eastAsia="Calibri"/>
          <w:lang w:eastAsia="en-US"/>
        </w:rPr>
        <w:t>.»;</w:t>
      </w:r>
    </w:p>
    <w:p w:rsidR="00952E18" w:rsidRPr="001D60DD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proofErr w:type="gramEnd"/>
      <w:r>
        <w:rPr>
          <w:rFonts w:eastAsia="Calibri"/>
          <w:b/>
          <w:lang w:eastAsia="en-US"/>
        </w:rPr>
        <w:t xml:space="preserve"> </w:t>
      </w:r>
      <w:r w:rsidRPr="00B61589">
        <w:rPr>
          <w:rFonts w:eastAsia="Calibri"/>
          <w:b/>
          <w:lang w:eastAsia="en-US"/>
        </w:rPr>
        <w:t>4)  Статью 45 дополнить частью 7</w:t>
      </w:r>
      <w:r w:rsidRPr="001D60DD">
        <w:rPr>
          <w:rFonts w:eastAsia="Calibri"/>
          <w:b/>
          <w:lang w:eastAsia="en-US"/>
        </w:rPr>
        <w:t xml:space="preserve"> в следующей редакции:</w:t>
      </w:r>
    </w:p>
    <w:p w:rsidR="00952E18" w:rsidRPr="00B61589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«7</w:t>
      </w:r>
      <w:r w:rsidRPr="00B61589">
        <w:rPr>
          <w:rFonts w:eastAsia="Calibri"/>
          <w:lang w:eastAsia="en-US"/>
        </w:rPr>
        <w:t xml:space="preserve">. Изложение устава муниципального образования в новой редакции муниципальным правовым актом о внесении изменений и дополнений в устав </w:t>
      </w:r>
      <w:r w:rsidRPr="00B61589">
        <w:rPr>
          <w:rFonts w:eastAsia="Calibri"/>
          <w:lang w:eastAsia="en-US"/>
        </w:rPr>
        <w:lastRenderedPageBreak/>
        <w:t>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B61589">
        <w:rPr>
          <w:rFonts w:eastAsia="Calibri"/>
          <w:lang w:eastAsia="en-US"/>
        </w:rPr>
        <w:t>.»</w:t>
      </w:r>
      <w:proofErr w:type="gramEnd"/>
    </w:p>
    <w:p w:rsidR="00952E18" w:rsidRPr="001D60DD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CF771A">
        <w:rPr>
          <w:rFonts w:eastAsia="Calibri"/>
          <w:b/>
          <w:lang w:eastAsia="en-US"/>
        </w:rPr>
        <w:t xml:space="preserve">  5)  Часть 3 статьи 52</w:t>
      </w:r>
      <w:r w:rsidRPr="001D60DD">
        <w:rPr>
          <w:rFonts w:eastAsia="Calibri"/>
          <w:b/>
          <w:lang w:eastAsia="en-US"/>
        </w:rPr>
        <w:t xml:space="preserve"> изложить в следующей редакции:</w:t>
      </w:r>
    </w:p>
    <w:p w:rsidR="00DC13D6" w:rsidRPr="00952E18" w:rsidRDefault="00952E18" w:rsidP="00952E1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«3</w:t>
      </w:r>
      <w:r w:rsidRPr="00CF771A">
        <w:rPr>
          <w:rFonts w:eastAsia="Calibri"/>
          <w:lang w:eastAsia="en-US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F771A">
        <w:rPr>
          <w:rFonts w:eastAsia="Calibri"/>
          <w:lang w:eastAsia="en-US"/>
        </w:rPr>
        <w:t>.</w:t>
      </w:r>
      <w:proofErr w:type="gramEnd"/>
      <w:r w:rsidRPr="00CF771A">
        <w:rPr>
          <w:rFonts w:eastAsia="Calibri"/>
          <w:lang w:eastAsia="en-US"/>
        </w:rPr>
        <w:t>».</w:t>
      </w:r>
    </w:p>
    <w:p w:rsidR="00DC13D6" w:rsidRPr="00B152D7" w:rsidRDefault="00DC13D6" w:rsidP="00DC13D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от 21.07.2005 г.№ 97-ФЗ «О государственной регистрации уставов муниципальных образований», для государственной регистрации.  </w:t>
      </w:r>
    </w:p>
    <w:p w:rsidR="00DC13D6" w:rsidRPr="00E93754" w:rsidRDefault="00DC13D6" w:rsidP="00DC13D6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3D6" w:rsidRPr="00B152D7" w:rsidRDefault="00DC13D6" w:rsidP="00DC13D6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DC13D6" w:rsidRPr="004B4D8B" w:rsidRDefault="00DC13D6" w:rsidP="00DC13D6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578E"/>
    <w:rsid w:val="004868AC"/>
    <w:rsid w:val="004B4D8B"/>
    <w:rsid w:val="004B57B3"/>
    <w:rsid w:val="004C19B0"/>
    <w:rsid w:val="004D0114"/>
    <w:rsid w:val="004D0F9B"/>
    <w:rsid w:val="004E6E15"/>
    <w:rsid w:val="00501B4A"/>
    <w:rsid w:val="00520CF2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0EE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6F0632"/>
    <w:rsid w:val="006F35B7"/>
    <w:rsid w:val="00716944"/>
    <w:rsid w:val="007412BA"/>
    <w:rsid w:val="00745311"/>
    <w:rsid w:val="00756B76"/>
    <w:rsid w:val="007634E2"/>
    <w:rsid w:val="00764CDA"/>
    <w:rsid w:val="007A2C0F"/>
    <w:rsid w:val="007B3C86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52E18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22DA"/>
    <w:rsid w:val="00A73313"/>
    <w:rsid w:val="00A960C0"/>
    <w:rsid w:val="00A96328"/>
    <w:rsid w:val="00AB0A96"/>
    <w:rsid w:val="00AC3BC7"/>
    <w:rsid w:val="00AC4A03"/>
    <w:rsid w:val="00AF020D"/>
    <w:rsid w:val="00B06C0E"/>
    <w:rsid w:val="00B07236"/>
    <w:rsid w:val="00B152D7"/>
    <w:rsid w:val="00B257C0"/>
    <w:rsid w:val="00B278EB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169E6"/>
    <w:rsid w:val="00C45DAC"/>
    <w:rsid w:val="00C46FEF"/>
    <w:rsid w:val="00C55762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13D6"/>
    <w:rsid w:val="00DC3A67"/>
    <w:rsid w:val="00DC3C68"/>
    <w:rsid w:val="00DE6F8C"/>
    <w:rsid w:val="00E03C0B"/>
    <w:rsid w:val="00E06C9C"/>
    <w:rsid w:val="00E12915"/>
    <w:rsid w:val="00E363C9"/>
    <w:rsid w:val="00E63789"/>
    <w:rsid w:val="00E678E1"/>
    <w:rsid w:val="00E93754"/>
    <w:rsid w:val="00E960BD"/>
    <w:rsid w:val="00EC2C53"/>
    <w:rsid w:val="00EC6001"/>
    <w:rsid w:val="00EE74D4"/>
    <w:rsid w:val="00F078B8"/>
    <w:rsid w:val="00F27838"/>
    <w:rsid w:val="00F405F4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2F027418DC84132338FB0875AC6890FB42C74136DB863F9516D13C739EA4785E6A6E7F4eEh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586</Words>
  <Characters>4905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5481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34</cp:revision>
  <cp:lastPrinted>2017-07-10T21:49:00Z</cp:lastPrinted>
  <dcterms:created xsi:type="dcterms:W3CDTF">2015-08-27T07:13:00Z</dcterms:created>
  <dcterms:modified xsi:type="dcterms:W3CDTF">2017-10-17T12:53:00Z</dcterms:modified>
</cp:coreProperties>
</file>