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F2" w:rsidRDefault="00FE0BF2" w:rsidP="00FE0BF2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0F3F796" wp14:editId="1A6E06C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F2" w:rsidRDefault="00C34056" w:rsidP="00FE0BF2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FE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34056" w:rsidRPr="00FE0BF2" w:rsidRDefault="00C34056" w:rsidP="00FE0BF2">
      <w:pPr>
        <w:spacing w:after="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FE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КРАСНОКУТСКОГО СЕЛЬСКОГО ПОСЕЛЕНИЯ </w:t>
      </w:r>
    </w:p>
    <w:p w:rsidR="00C34056" w:rsidRPr="00FE0BF2" w:rsidRDefault="00C34056" w:rsidP="00FE0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C34056" w:rsidRPr="00FE0BF2" w:rsidRDefault="00C34056" w:rsidP="00FE0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34056" w:rsidRPr="00FE0BF2" w:rsidRDefault="00C34056" w:rsidP="00C34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56" w:rsidRPr="00FE0BF2" w:rsidRDefault="00C34056" w:rsidP="001F76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34056" w:rsidRPr="00FE0BF2" w:rsidRDefault="00C34056" w:rsidP="00C340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5499"/>
        <w:gridCol w:w="1830"/>
      </w:tblGrid>
      <w:tr w:rsidR="00C34056" w:rsidRPr="00FE0BF2" w:rsidTr="00C3405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FE0BF2" w:rsidRDefault="00581D97" w:rsidP="00293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  <w:r w:rsidR="00C34056" w:rsidRPr="00FE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FE0BF2" w:rsidRDefault="00C34056" w:rsidP="00293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Красный Кут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34056" w:rsidRPr="00FE0BF2" w:rsidRDefault="0029335A" w:rsidP="0029335A">
            <w:pPr>
              <w:tabs>
                <w:tab w:val="left" w:pos="106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№44</w:t>
            </w:r>
            <w:bookmarkStart w:id="0" w:name="_GoBack"/>
            <w:bookmarkEnd w:id="0"/>
          </w:p>
        </w:tc>
      </w:tr>
    </w:tbl>
    <w:p w:rsidR="001F76A7" w:rsidRPr="00FE0BF2" w:rsidRDefault="001F76A7" w:rsidP="001F76A7">
      <w:pPr>
        <w:pStyle w:val="a6"/>
        <w:spacing w:before="0" w:beforeAutospacing="0" w:after="150" w:afterAutospacing="0"/>
        <w:jc w:val="center"/>
        <w:rPr>
          <w:sz w:val="28"/>
          <w:szCs w:val="28"/>
        </w:rPr>
      </w:pPr>
    </w:p>
    <w:p w:rsidR="00581D97" w:rsidRPr="00FE0BF2" w:rsidRDefault="00581D97" w:rsidP="001F76A7">
      <w:pPr>
        <w:pStyle w:val="a6"/>
        <w:spacing w:before="0" w:beforeAutospacing="0" w:after="150" w:afterAutospacing="0"/>
        <w:jc w:val="center"/>
        <w:rPr>
          <w:sz w:val="28"/>
          <w:szCs w:val="28"/>
        </w:rPr>
      </w:pPr>
      <w:r w:rsidRPr="00FE0BF2">
        <w:rPr>
          <w:rStyle w:val="a7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1F76A7" w:rsidRP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FE0BF2">
        <w:rPr>
          <w:rFonts w:ascii="Arial" w:hAnsi="Arial" w:cs="Arial"/>
          <w:color w:val="3C3C3C"/>
          <w:sz w:val="28"/>
          <w:szCs w:val="28"/>
        </w:rPr>
        <w:br/>
      </w:r>
      <w:proofErr w:type="gramStart"/>
      <w:r w:rsidRPr="00FE0BF2">
        <w:rPr>
          <w:sz w:val="28"/>
          <w:szCs w:val="28"/>
        </w:rPr>
        <w:t>В соответствии с частью 71 статьи 8 Федерального закона от 25.12.2008 </w:t>
      </w:r>
      <w:r w:rsidRPr="00FE0BF2">
        <w:rPr>
          <w:sz w:val="28"/>
          <w:szCs w:val="28"/>
        </w:rPr>
        <w:br/>
        <w:t>№ 273-ФЗ «О противодействии коррупции», пунктом 2 постановления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</w:t>
      </w:r>
      <w:r w:rsidR="001F76A7" w:rsidRPr="00FE0BF2">
        <w:rPr>
          <w:sz w:val="28"/>
          <w:szCs w:val="28"/>
        </w:rPr>
        <w:t>ами, замещающими эти должности».</w:t>
      </w:r>
      <w:r w:rsidRPr="00FE0BF2">
        <w:rPr>
          <w:sz w:val="28"/>
          <w:szCs w:val="28"/>
        </w:rPr>
        <w:t xml:space="preserve"> </w:t>
      </w:r>
      <w:proofErr w:type="gramEnd"/>
    </w:p>
    <w:p w:rsidR="00581D97" w:rsidRP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FE0BF2">
        <w:rPr>
          <w:sz w:val="28"/>
          <w:szCs w:val="28"/>
        </w:rPr>
        <w:t>ПОСТАНОВЛЯЮ:</w:t>
      </w:r>
    </w:p>
    <w:p w:rsidR="001F76A7" w:rsidRPr="00FE0BF2" w:rsidRDefault="001F76A7" w:rsidP="001F76A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F2">
        <w:rPr>
          <w:rFonts w:ascii="Times New Roman" w:hAnsi="Times New Roman" w:cs="Times New Roman"/>
          <w:sz w:val="28"/>
          <w:szCs w:val="28"/>
        </w:rPr>
        <w:t xml:space="preserve">     1. </w:t>
      </w:r>
      <w:r w:rsidR="00581D97" w:rsidRPr="00FE0BF2">
        <w:rPr>
          <w:rFonts w:ascii="Times New Roman" w:hAnsi="Times New Roman" w:cs="Times New Roman"/>
          <w:sz w:val="28"/>
          <w:szCs w:val="28"/>
        </w:rP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</w:t>
      </w:r>
      <w:r w:rsidR="00FE0BF2" w:rsidRPr="00FE0BF2">
        <w:rPr>
          <w:rFonts w:ascii="Times New Roman" w:hAnsi="Times New Roman" w:cs="Times New Roman"/>
          <w:sz w:val="28"/>
          <w:szCs w:val="28"/>
        </w:rPr>
        <w:t>олжности.</w:t>
      </w:r>
      <w:r w:rsidRPr="00FE0BF2">
        <w:rPr>
          <w:rFonts w:ascii="Times New Roman" w:hAnsi="Times New Roman" w:cs="Times New Roman"/>
          <w:sz w:val="28"/>
          <w:szCs w:val="28"/>
        </w:rPr>
        <w:br/>
      </w:r>
      <w:r w:rsidRPr="00F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6A7" w:rsidRPr="00FE0BF2" w:rsidRDefault="001F76A7" w:rsidP="001F76A7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</w:t>
      </w:r>
      <w:r w:rsidRPr="00F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опубликования  и подлежит размещению на официальном сайте администрации Краснокутского сельского поселения в сети Интернет. </w:t>
      </w:r>
    </w:p>
    <w:p w:rsidR="001F76A7" w:rsidRPr="00FE0BF2" w:rsidRDefault="001F76A7" w:rsidP="001F76A7">
      <w:pPr>
        <w:tabs>
          <w:tab w:val="num" w:pos="0"/>
          <w:tab w:val="left" w:pos="900"/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A7" w:rsidRPr="00FE0BF2" w:rsidRDefault="001F76A7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  </w:t>
      </w:r>
      <w:proofErr w:type="gramStart"/>
      <w:r w:rsidRPr="00FE0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FE0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1F76A7" w:rsidRPr="00FE0BF2" w:rsidRDefault="001F76A7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F2" w:rsidRDefault="00FE0BF2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F2" w:rsidRDefault="00FE0BF2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F2" w:rsidRDefault="00FE0BF2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F2" w:rsidRDefault="00FE0BF2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F2" w:rsidRDefault="00FE0BF2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6A7" w:rsidRPr="00FE0BF2" w:rsidRDefault="001F76A7" w:rsidP="001F76A7">
      <w:pPr>
        <w:widowControl w:val="0"/>
        <w:tabs>
          <w:tab w:val="left" w:pos="90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F2">
        <w:rPr>
          <w:rFonts w:ascii="Times New Roman" w:hAnsi="Times New Roman" w:cs="Times New Roman"/>
          <w:sz w:val="28"/>
          <w:szCs w:val="28"/>
        </w:rPr>
        <w:t xml:space="preserve">Глава Краснокутского </w:t>
      </w:r>
      <w:r w:rsidRPr="00FE0BF2">
        <w:rPr>
          <w:rFonts w:ascii="Times New Roman" w:hAnsi="Times New Roman" w:cs="Times New Roman"/>
          <w:sz w:val="28"/>
          <w:szCs w:val="28"/>
        </w:rPr>
        <w:tab/>
      </w:r>
      <w:r w:rsidR="00FE0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E0BF2">
        <w:rPr>
          <w:rFonts w:ascii="Times New Roman" w:hAnsi="Times New Roman" w:cs="Times New Roman"/>
          <w:sz w:val="28"/>
          <w:szCs w:val="28"/>
        </w:rPr>
        <w:t>А.Б. Петриченко</w:t>
      </w:r>
    </w:p>
    <w:p w:rsidR="001F76A7" w:rsidRPr="00FE0BF2" w:rsidRDefault="001F76A7" w:rsidP="001F76A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E0BF2">
        <w:rPr>
          <w:sz w:val="28"/>
          <w:szCs w:val="28"/>
        </w:rPr>
        <w:t>сельского поселения</w:t>
      </w:r>
    </w:p>
    <w:p w:rsidR="001F76A7" w:rsidRPr="001F76A7" w:rsidRDefault="001F76A7" w:rsidP="00581D97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8"/>
          <w:szCs w:val="28"/>
        </w:rPr>
      </w:pPr>
    </w:p>
    <w:p w:rsidR="001F76A7" w:rsidRPr="001F76A7" w:rsidRDefault="001F76A7" w:rsidP="001F76A7">
      <w:pPr>
        <w:pStyle w:val="a6"/>
        <w:spacing w:before="0" w:beforeAutospacing="0" w:after="150" w:afterAutospacing="0"/>
        <w:rPr>
          <w:rFonts w:ascii="Arial" w:hAnsi="Arial" w:cs="Arial"/>
          <w:color w:val="3C3C3C"/>
          <w:sz w:val="28"/>
          <w:szCs w:val="28"/>
        </w:rPr>
      </w:pPr>
    </w:p>
    <w:p w:rsidR="00FE0BF2" w:rsidRDefault="00FE0BF2" w:rsidP="001F76A7">
      <w:pPr>
        <w:pStyle w:val="a6"/>
        <w:spacing w:before="0" w:beforeAutospacing="0" w:after="150" w:afterAutospacing="0"/>
        <w:jc w:val="right"/>
        <w:rPr>
          <w:sz w:val="28"/>
          <w:szCs w:val="28"/>
        </w:rPr>
      </w:pPr>
    </w:p>
    <w:p w:rsidR="00581D97" w:rsidRPr="001F76A7" w:rsidRDefault="00581D97" w:rsidP="001F76A7">
      <w:pPr>
        <w:pStyle w:val="a6"/>
        <w:spacing w:before="0" w:beforeAutospacing="0" w:after="150" w:afterAutospacing="0"/>
        <w:jc w:val="right"/>
        <w:rPr>
          <w:sz w:val="28"/>
          <w:szCs w:val="28"/>
        </w:rPr>
      </w:pPr>
      <w:r w:rsidRPr="001F76A7">
        <w:rPr>
          <w:sz w:val="28"/>
          <w:szCs w:val="28"/>
        </w:rPr>
        <w:t>Приложение к</w:t>
      </w:r>
      <w:r w:rsidRPr="001F76A7">
        <w:rPr>
          <w:sz w:val="28"/>
          <w:szCs w:val="28"/>
        </w:rPr>
        <w:br/>
        <w:t>постановлению Администрации </w:t>
      </w:r>
      <w:r w:rsidRPr="001F76A7">
        <w:rPr>
          <w:sz w:val="28"/>
          <w:szCs w:val="28"/>
        </w:rPr>
        <w:br/>
      </w:r>
      <w:r w:rsidR="001F76A7" w:rsidRPr="001F76A7">
        <w:rPr>
          <w:sz w:val="28"/>
          <w:szCs w:val="28"/>
        </w:rPr>
        <w:t>Краснокутского сельского поселения</w:t>
      </w:r>
      <w:r w:rsidR="001F76A7" w:rsidRPr="001F76A7">
        <w:rPr>
          <w:sz w:val="28"/>
          <w:szCs w:val="28"/>
        </w:rPr>
        <w:br/>
        <w:t>от «16</w:t>
      </w:r>
      <w:r w:rsidRPr="001F76A7">
        <w:rPr>
          <w:sz w:val="28"/>
          <w:szCs w:val="28"/>
        </w:rPr>
        <w:t>»</w:t>
      </w:r>
      <w:r w:rsidR="001F76A7" w:rsidRPr="001F76A7">
        <w:rPr>
          <w:sz w:val="28"/>
          <w:szCs w:val="28"/>
        </w:rPr>
        <w:t>ноября 2017 года № 44</w:t>
      </w:r>
    </w:p>
    <w:p w:rsidR="00581D97" w:rsidRPr="001F76A7" w:rsidRDefault="00581D97" w:rsidP="00581D97">
      <w:pPr>
        <w:pStyle w:val="a6"/>
        <w:spacing w:before="0" w:beforeAutospacing="0" w:after="150" w:afterAutospacing="0"/>
        <w:jc w:val="center"/>
        <w:rPr>
          <w:sz w:val="28"/>
          <w:szCs w:val="28"/>
        </w:rPr>
      </w:pPr>
      <w:r w:rsidRPr="001F76A7">
        <w:rPr>
          <w:rStyle w:val="a7"/>
          <w:sz w:val="28"/>
          <w:szCs w:val="28"/>
        </w:rPr>
        <w:t>ПРАВИЛА</w:t>
      </w:r>
      <w:r w:rsidRPr="001F76A7">
        <w:rPr>
          <w:sz w:val="28"/>
          <w:szCs w:val="28"/>
        </w:rPr>
        <w:br/>
      </w:r>
      <w:r w:rsidRPr="001F76A7">
        <w:rPr>
          <w:rStyle w:val="a7"/>
          <w:sz w:val="28"/>
          <w:szCs w:val="28"/>
        </w:rPr>
        <w:t xml:space="preserve">проверки достоверности и полноты сведений о </w:t>
      </w:r>
      <w:proofErr w:type="gramStart"/>
      <w:r w:rsidRPr="001F76A7">
        <w:rPr>
          <w:rStyle w:val="a7"/>
          <w:sz w:val="28"/>
          <w:szCs w:val="28"/>
        </w:rPr>
        <w:t>доходах</w:t>
      </w:r>
      <w:proofErr w:type="gramEnd"/>
      <w:r w:rsidRPr="001F76A7">
        <w:rPr>
          <w:rStyle w:val="a7"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FE0BF2" w:rsidRDefault="00FE0BF2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</w:t>
      </w:r>
      <w:proofErr w:type="gramStart"/>
      <w:r w:rsidRPr="001F76A7">
        <w:rPr>
          <w:sz w:val="28"/>
          <w:szCs w:val="28"/>
        </w:rPr>
        <w:t>доходах</w:t>
      </w:r>
      <w:proofErr w:type="gramEnd"/>
      <w:r w:rsidRPr="001F76A7">
        <w:rPr>
          <w:sz w:val="28"/>
          <w:szCs w:val="28"/>
        </w:rPr>
        <w:t xml:space="preserve"> об имуществе и обязательствах имущественного</w:t>
      </w:r>
      <w:r w:rsidR="00FE0BF2">
        <w:rPr>
          <w:sz w:val="28"/>
          <w:szCs w:val="28"/>
        </w:rPr>
        <w:t xml:space="preserve"> характера (далее-проверка).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2. Решение о проведении проверки принимается</w:t>
      </w:r>
      <w:r w:rsidR="001F76A7" w:rsidRPr="001F76A7">
        <w:rPr>
          <w:sz w:val="28"/>
          <w:szCs w:val="28"/>
        </w:rPr>
        <w:t xml:space="preserve"> </w:t>
      </w:r>
      <w:r w:rsidRPr="001F76A7">
        <w:rPr>
          <w:sz w:val="28"/>
          <w:szCs w:val="28"/>
        </w:rPr>
        <w:t xml:space="preserve">Администрацией </w:t>
      </w:r>
      <w:r w:rsidR="001F76A7" w:rsidRPr="001F76A7">
        <w:rPr>
          <w:sz w:val="28"/>
          <w:szCs w:val="28"/>
        </w:rPr>
        <w:t>Краснокутского</w:t>
      </w:r>
      <w:r w:rsidRPr="001F76A7">
        <w:rPr>
          <w:sz w:val="28"/>
          <w:szCs w:val="28"/>
        </w:rPr>
        <w:t xml:space="preserve"> сельского поселения (далее – учредитель муниципального учреждения) или лицом, которому такие полномочия предоставлены учредителем муниципального учреждения.</w:t>
      </w:r>
      <w:r w:rsidRPr="001F76A7">
        <w:rPr>
          <w:sz w:val="28"/>
          <w:szCs w:val="28"/>
        </w:rPr>
        <w:br/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3. Проверку осуществляет уполномоченное структурное подразде</w:t>
      </w:r>
      <w:r w:rsidR="001F76A7" w:rsidRPr="001F76A7">
        <w:rPr>
          <w:sz w:val="28"/>
          <w:szCs w:val="28"/>
        </w:rPr>
        <w:t>ление учредителя муниципального учреждения</w:t>
      </w:r>
      <w:r w:rsidR="00FE0BF2">
        <w:rPr>
          <w:sz w:val="28"/>
          <w:szCs w:val="28"/>
        </w:rPr>
        <w:t>.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4. Основанием для осуществления проверки является информация, представленная в письменно</w:t>
      </w:r>
      <w:r w:rsidR="00FE0BF2">
        <w:rPr>
          <w:sz w:val="28"/>
          <w:szCs w:val="28"/>
        </w:rPr>
        <w:t>м виде в установленном порядке: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</w:t>
      </w:r>
      <w:r w:rsidR="00FE0BF2">
        <w:rPr>
          <w:sz w:val="28"/>
          <w:szCs w:val="28"/>
        </w:rPr>
        <w:t>ления и их должностными лицами;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 xml:space="preserve">специалистом по кадровой работе Администрации </w:t>
      </w:r>
      <w:r w:rsidR="001F76A7" w:rsidRPr="001F76A7">
        <w:rPr>
          <w:sz w:val="28"/>
          <w:szCs w:val="28"/>
        </w:rPr>
        <w:t>Краснокутского</w:t>
      </w:r>
      <w:r w:rsidR="00FE0BF2">
        <w:rPr>
          <w:sz w:val="28"/>
          <w:szCs w:val="28"/>
        </w:rPr>
        <w:t xml:space="preserve"> сельского поселения;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r w:rsidRPr="001F76A7">
        <w:rPr>
          <w:sz w:val="28"/>
          <w:szCs w:val="28"/>
        </w:rPr>
        <w:br/>
        <w:t>Общественно</w:t>
      </w:r>
      <w:r w:rsidR="00FE0BF2">
        <w:rPr>
          <w:sz w:val="28"/>
          <w:szCs w:val="28"/>
        </w:rPr>
        <w:t>й палатой Российской Федерации;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 xml:space="preserve">общероссийскими </w:t>
      </w:r>
      <w:r w:rsidR="00FE0BF2">
        <w:rPr>
          <w:sz w:val="28"/>
          <w:szCs w:val="28"/>
        </w:rPr>
        <w:t>средствами массовой информации.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5. Информация анонимного характера не может служить основанием для проверки.</w:t>
      </w:r>
      <w:r w:rsidRPr="001F76A7">
        <w:rPr>
          <w:sz w:val="28"/>
          <w:szCs w:val="28"/>
        </w:rPr>
        <w:br/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Pr="001F76A7">
        <w:rPr>
          <w:sz w:val="28"/>
          <w:szCs w:val="28"/>
        </w:rPr>
        <w:lastRenderedPageBreak/>
        <w:t>муниципального учреждения или лицом, которому такие полномочия предоставлены учредит</w:t>
      </w:r>
      <w:r w:rsidR="00FE0BF2">
        <w:rPr>
          <w:sz w:val="28"/>
          <w:szCs w:val="28"/>
        </w:rPr>
        <w:t>елем муниципального учреждения.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7. При осуществлении проверки уполномоченное структурное подразделение вправе:</w:t>
      </w:r>
      <w:r w:rsidRPr="001F76A7">
        <w:rPr>
          <w:sz w:val="28"/>
          <w:szCs w:val="28"/>
        </w:rPr>
        <w:br/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</w:t>
      </w:r>
      <w:r w:rsidR="00FE0BF2">
        <w:rPr>
          <w:sz w:val="28"/>
          <w:szCs w:val="28"/>
        </w:rPr>
        <w:t>теля муниципального учреждения;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1F76A7">
        <w:rPr>
          <w:sz w:val="28"/>
          <w:szCs w:val="28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  <w:r w:rsidRPr="001F76A7">
        <w:rPr>
          <w:sz w:val="28"/>
          <w:szCs w:val="28"/>
        </w:rPr>
        <w:br/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1F76A7">
        <w:rPr>
          <w:sz w:val="28"/>
          <w:szCs w:val="28"/>
        </w:rPr>
        <w:br/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8. Учредитель муниципального учреждения или лицо, которому такие полномочия предостав</w:t>
      </w:r>
      <w:r w:rsidR="00FE0BF2">
        <w:rPr>
          <w:sz w:val="28"/>
          <w:szCs w:val="28"/>
        </w:rPr>
        <w:t>лены учредителем, обеспечивает: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  <w:r w:rsidRPr="001F76A7">
        <w:rPr>
          <w:sz w:val="28"/>
          <w:szCs w:val="28"/>
        </w:rPr>
        <w:br/>
        <w:t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</w:t>
      </w:r>
      <w:r w:rsidR="00FE0BF2">
        <w:rPr>
          <w:sz w:val="28"/>
          <w:szCs w:val="28"/>
        </w:rPr>
        <w:t>огласованный с указанным лицом.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  <w:r w:rsidRPr="001F76A7">
        <w:rPr>
          <w:sz w:val="28"/>
          <w:szCs w:val="28"/>
        </w:rPr>
        <w:br/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10. Лицо, замещающее должность руководителя муниципального учреждения, вправе:</w:t>
      </w:r>
      <w:r w:rsidRPr="001F76A7">
        <w:rPr>
          <w:sz w:val="28"/>
          <w:szCs w:val="28"/>
        </w:rPr>
        <w:br/>
        <w:t>давать пояснения в письменной форме в ходе проверки, а также по результатам проверки;</w:t>
      </w:r>
      <w:r w:rsidRPr="001F76A7">
        <w:rPr>
          <w:sz w:val="28"/>
          <w:szCs w:val="28"/>
        </w:rPr>
        <w:br/>
        <w:t>представлять дополнительные материалы и давать по ним пояснения в письменной форме.</w:t>
      </w:r>
      <w:r w:rsidRPr="001F76A7">
        <w:rPr>
          <w:sz w:val="28"/>
          <w:szCs w:val="28"/>
        </w:rPr>
        <w:br/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</w:t>
      </w:r>
      <w:r w:rsidR="00FE0BF2">
        <w:rPr>
          <w:sz w:val="28"/>
          <w:szCs w:val="28"/>
        </w:rPr>
        <w:t>мают одно из следующих решений: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1F76A7">
        <w:rPr>
          <w:sz w:val="28"/>
          <w:szCs w:val="28"/>
        </w:rPr>
        <w:br/>
        <w:t xml:space="preserve">отказ гражданину, претендующему на замещение должности руководителя </w:t>
      </w:r>
      <w:r w:rsidRPr="001F76A7">
        <w:rPr>
          <w:sz w:val="28"/>
          <w:szCs w:val="28"/>
        </w:rPr>
        <w:lastRenderedPageBreak/>
        <w:t>муниципального учреждения, в назначении на должность руководи</w:t>
      </w:r>
      <w:r w:rsidR="00FE0BF2">
        <w:rPr>
          <w:sz w:val="28"/>
          <w:szCs w:val="28"/>
        </w:rPr>
        <w:t>теля муниципального учреждения;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 xml:space="preserve">применение к лицу, замещающему должность руководителя муниципального учреждения, мер </w:t>
      </w:r>
      <w:r w:rsidR="00FE0BF2">
        <w:rPr>
          <w:sz w:val="28"/>
          <w:szCs w:val="28"/>
        </w:rPr>
        <w:t>дисциплинарной ответственности.</w:t>
      </w:r>
    </w:p>
    <w:p w:rsidR="00FE0BF2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</w:t>
      </w:r>
      <w:r w:rsidR="00FE0BF2">
        <w:rPr>
          <w:sz w:val="28"/>
          <w:szCs w:val="28"/>
        </w:rPr>
        <w:t>твующие государственные органы.</w:t>
      </w:r>
    </w:p>
    <w:p w:rsidR="00581D97" w:rsidRPr="001F76A7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81D97" w:rsidRPr="001F76A7" w:rsidRDefault="00581D97" w:rsidP="00581D97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1F76A7">
        <w:rPr>
          <w:sz w:val="28"/>
          <w:szCs w:val="28"/>
        </w:rPr>
        <w:t> </w:t>
      </w:r>
    </w:p>
    <w:p w:rsidR="00581D97" w:rsidRPr="001F76A7" w:rsidRDefault="00581D97" w:rsidP="00C3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8B7292" w:rsidRPr="001F76A7" w:rsidRDefault="008B7292">
      <w:pPr>
        <w:rPr>
          <w:rFonts w:ascii="Times New Roman" w:hAnsi="Times New Roman" w:cs="Times New Roman"/>
          <w:sz w:val="28"/>
          <w:szCs w:val="28"/>
        </w:rPr>
      </w:pPr>
    </w:p>
    <w:sectPr w:rsidR="008B7292" w:rsidRPr="001F76A7" w:rsidSect="00FE0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A7" w:rsidRDefault="005F4CA7" w:rsidP="00FE0BF2">
      <w:pPr>
        <w:spacing w:after="0" w:line="240" w:lineRule="auto"/>
      </w:pPr>
      <w:r>
        <w:separator/>
      </w:r>
    </w:p>
  </w:endnote>
  <w:endnote w:type="continuationSeparator" w:id="0">
    <w:p w:rsidR="005F4CA7" w:rsidRDefault="005F4CA7" w:rsidP="00FE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A7" w:rsidRDefault="005F4CA7" w:rsidP="00FE0BF2">
      <w:pPr>
        <w:spacing w:after="0" w:line="240" w:lineRule="auto"/>
      </w:pPr>
      <w:r>
        <w:separator/>
      </w:r>
    </w:p>
  </w:footnote>
  <w:footnote w:type="continuationSeparator" w:id="0">
    <w:p w:rsidR="005F4CA7" w:rsidRDefault="005F4CA7" w:rsidP="00FE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0A6B"/>
    <w:multiLevelType w:val="hybridMultilevel"/>
    <w:tmpl w:val="CAD0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6"/>
    <w:rsid w:val="001F6F15"/>
    <w:rsid w:val="001F76A7"/>
    <w:rsid w:val="0029335A"/>
    <w:rsid w:val="003453A9"/>
    <w:rsid w:val="00581D97"/>
    <w:rsid w:val="005F4CA7"/>
    <w:rsid w:val="008B7292"/>
    <w:rsid w:val="008D15F4"/>
    <w:rsid w:val="00A14CCF"/>
    <w:rsid w:val="00B171A1"/>
    <w:rsid w:val="00C34056"/>
    <w:rsid w:val="00C96DAE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  <w:style w:type="paragraph" w:styleId="a6">
    <w:name w:val="Normal (Web)"/>
    <w:basedOn w:val="a"/>
    <w:uiPriority w:val="99"/>
    <w:semiHidden/>
    <w:unhideWhenUsed/>
    <w:rsid w:val="005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1D97"/>
    <w:rPr>
      <w:b/>
      <w:bCs/>
    </w:rPr>
  </w:style>
  <w:style w:type="paragraph" w:styleId="a8">
    <w:name w:val="header"/>
    <w:basedOn w:val="a"/>
    <w:link w:val="a9"/>
    <w:uiPriority w:val="99"/>
    <w:unhideWhenUsed/>
    <w:rsid w:val="00F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BF2"/>
  </w:style>
  <w:style w:type="paragraph" w:styleId="aa">
    <w:name w:val="footer"/>
    <w:basedOn w:val="a"/>
    <w:link w:val="ab"/>
    <w:uiPriority w:val="99"/>
    <w:unhideWhenUsed/>
    <w:rsid w:val="00F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5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C34056"/>
    <w:pPr>
      <w:widowControl w:val="0"/>
      <w:adjustRightInd w:val="0"/>
      <w:spacing w:after="160" w:line="240" w:lineRule="exact"/>
      <w:jc w:val="right"/>
    </w:pPr>
    <w:rPr>
      <w:rFonts w:ascii="Sylfaen" w:eastAsia="Times New Roman" w:hAnsi="Sylfaen" w:cs="Sylfaen"/>
      <w:sz w:val="20"/>
      <w:szCs w:val="20"/>
      <w:lang w:val="en-GB"/>
    </w:rPr>
  </w:style>
  <w:style w:type="paragraph" w:styleId="a6">
    <w:name w:val="Normal (Web)"/>
    <w:basedOn w:val="a"/>
    <w:uiPriority w:val="99"/>
    <w:semiHidden/>
    <w:unhideWhenUsed/>
    <w:rsid w:val="005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1D97"/>
    <w:rPr>
      <w:b/>
      <w:bCs/>
    </w:rPr>
  </w:style>
  <w:style w:type="paragraph" w:styleId="a8">
    <w:name w:val="header"/>
    <w:basedOn w:val="a"/>
    <w:link w:val="a9"/>
    <w:uiPriority w:val="99"/>
    <w:unhideWhenUsed/>
    <w:rsid w:val="00F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BF2"/>
  </w:style>
  <w:style w:type="paragraph" w:styleId="aa">
    <w:name w:val="footer"/>
    <w:basedOn w:val="a"/>
    <w:link w:val="ab"/>
    <w:uiPriority w:val="99"/>
    <w:unhideWhenUsed/>
    <w:rsid w:val="00FE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2825</cp:lastModifiedBy>
  <cp:revision>4</cp:revision>
  <cp:lastPrinted>2017-11-16T05:36:00Z</cp:lastPrinted>
  <dcterms:created xsi:type="dcterms:W3CDTF">2017-11-16T05:34:00Z</dcterms:created>
  <dcterms:modified xsi:type="dcterms:W3CDTF">2017-11-16T05:43:00Z</dcterms:modified>
</cp:coreProperties>
</file>