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F62E72" w:rsidRDefault="00170567" w:rsidP="00045744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 мая</w:t>
            </w:r>
            <w:r w:rsidR="00C17AB9">
              <w:rPr>
                <w:rFonts w:eastAsia="Calibri"/>
                <w:sz w:val="26"/>
                <w:szCs w:val="26"/>
                <w:lang w:eastAsia="en-US"/>
              </w:rPr>
              <w:t xml:space="preserve"> 2020</w:t>
            </w:r>
            <w:r w:rsidR="00424233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C5B7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170567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AD3CF1" w:rsidRDefault="00170567" w:rsidP="005F238A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Об отмене</w:t>
            </w:r>
            <w:r w:rsidR="0042423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территории Краснокутского сельского поселения особого противопожарного режима</w:t>
            </w:r>
          </w:p>
          <w:p w:rsidR="002D4A6B" w:rsidRPr="00F62E72" w:rsidRDefault="002D4A6B" w:rsidP="005F238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A6B" w:rsidRPr="00045744" w:rsidRDefault="002D4A6B" w:rsidP="00045744">
      <w:pPr>
        <w:jc w:val="both"/>
        <w:rPr>
          <w:rStyle w:val="11"/>
          <w:color w:val="auto"/>
          <w:spacing w:val="0"/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5744">
        <w:rPr>
          <w:sz w:val="26"/>
          <w:szCs w:val="26"/>
        </w:rPr>
        <w:t xml:space="preserve">       </w:t>
      </w:r>
      <w:r w:rsidRPr="00045744">
        <w:rPr>
          <w:szCs w:val="26"/>
          <w:shd w:val="clear" w:color="auto" w:fill="FFFFFF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045744">
          <w:rPr>
            <w:rStyle w:val="ab"/>
            <w:color w:val="auto"/>
            <w:szCs w:val="26"/>
            <w:u w:val="none"/>
          </w:rPr>
          <w:t xml:space="preserve">Федеральным законом от </w:t>
        </w:r>
        <w:r w:rsidR="00424233" w:rsidRPr="00045744">
          <w:rPr>
            <w:rStyle w:val="ab"/>
            <w:color w:val="auto"/>
            <w:szCs w:val="26"/>
            <w:u w:val="none"/>
          </w:rPr>
          <w:t>21.12.1994 года</w:t>
        </w:r>
        <w:r w:rsidRPr="00045744">
          <w:rPr>
            <w:rStyle w:val="ab"/>
            <w:color w:val="auto"/>
            <w:szCs w:val="26"/>
            <w:u w:val="none"/>
          </w:rPr>
          <w:t xml:space="preserve"> №</w:t>
        </w:r>
        <w:r w:rsidR="00424233" w:rsidRPr="00045744">
          <w:rPr>
            <w:rStyle w:val="ab"/>
            <w:color w:val="auto"/>
            <w:szCs w:val="26"/>
            <w:u w:val="none"/>
          </w:rPr>
          <w:t xml:space="preserve"> 69</w:t>
        </w:r>
        <w:r w:rsidRPr="00045744">
          <w:rPr>
            <w:rStyle w:val="ab"/>
            <w:color w:val="auto"/>
            <w:szCs w:val="26"/>
            <w:u w:val="none"/>
          </w:rPr>
          <w:t>-ФЗ</w:t>
        </w:r>
      </w:hyperlink>
      <w:r w:rsidRPr="00045744">
        <w:rPr>
          <w:rStyle w:val="ab"/>
          <w:color w:val="auto"/>
          <w:szCs w:val="26"/>
          <w:u w:val="none"/>
        </w:rPr>
        <w:t xml:space="preserve"> </w:t>
      </w:r>
      <w:r w:rsidRPr="00045744">
        <w:rPr>
          <w:szCs w:val="26"/>
          <w:shd w:val="clear" w:color="auto" w:fill="FFFFFF"/>
        </w:rPr>
        <w:t>"</w:t>
      </w:r>
      <w:r w:rsidR="00424233" w:rsidRPr="00045744">
        <w:rPr>
          <w:szCs w:val="26"/>
          <w:shd w:val="clear" w:color="auto" w:fill="FFFFFF"/>
        </w:rPr>
        <w:t>О пожарной безопасности</w:t>
      </w:r>
      <w:r w:rsidRPr="00045744">
        <w:rPr>
          <w:szCs w:val="26"/>
          <w:shd w:val="clear" w:color="auto" w:fill="FFFFFF"/>
        </w:rPr>
        <w:t xml:space="preserve">", </w:t>
      </w:r>
      <w:r w:rsidR="00072E61" w:rsidRPr="00045744">
        <w:rPr>
          <w:color w:val="000000"/>
          <w:szCs w:val="26"/>
          <w:shd w:val="clear" w:color="auto" w:fill="FFFFFF"/>
        </w:rPr>
        <w:t>на основании</w:t>
      </w:r>
      <w:r w:rsidRPr="00045744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45744">
        <w:rPr>
          <w:rStyle w:val="11"/>
          <w:sz w:val="24"/>
          <w:szCs w:val="26"/>
        </w:rPr>
        <w:t>Устав</w:t>
      </w:r>
      <w:r w:rsidR="00072E61" w:rsidRPr="00045744">
        <w:rPr>
          <w:rStyle w:val="11"/>
          <w:sz w:val="24"/>
          <w:szCs w:val="26"/>
        </w:rPr>
        <w:t>а</w:t>
      </w:r>
      <w:r w:rsidRPr="00045744">
        <w:rPr>
          <w:rStyle w:val="11"/>
          <w:sz w:val="24"/>
        </w:rPr>
        <w:t xml:space="preserve">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2D4A6B" w:rsidRPr="00045744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</w:rPr>
      </w:pPr>
    </w:p>
    <w:p w:rsidR="00170567" w:rsidRDefault="00170567" w:rsidP="002D4A6B">
      <w:pPr>
        <w:spacing w:after="150" w:line="360" w:lineRule="auto"/>
        <w:ind w:left="30" w:right="30" w:firstLine="678"/>
        <w:jc w:val="both"/>
        <w:textAlignment w:val="baseline"/>
        <w:rPr>
          <w:szCs w:val="26"/>
        </w:rPr>
      </w:pPr>
    </w:p>
    <w:p w:rsidR="002D4A6B" w:rsidRPr="00045744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Cs w:val="26"/>
        </w:rPr>
      </w:pPr>
      <w:r w:rsidRPr="00045744">
        <w:rPr>
          <w:szCs w:val="26"/>
        </w:rPr>
        <w:t>ПОСТАНОВЛЯЕТ:</w:t>
      </w:r>
    </w:p>
    <w:p w:rsidR="002D4A6B" w:rsidRPr="00045744" w:rsidRDefault="00170567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26"/>
        </w:rPr>
      </w:pPr>
      <w:r>
        <w:rPr>
          <w:color w:val="000000"/>
          <w:szCs w:val="26"/>
          <w:shd w:val="clear" w:color="auto" w:fill="FFFFFF"/>
        </w:rPr>
        <w:t>Отменить</w:t>
      </w:r>
      <w:r w:rsidR="00072E61" w:rsidRPr="00045744">
        <w:rPr>
          <w:color w:val="000000"/>
          <w:szCs w:val="26"/>
          <w:shd w:val="clear" w:color="auto" w:fill="FFFFFF"/>
        </w:rPr>
        <w:t xml:space="preserve"> на территории Краснокутского сельского поселения Спасского муниципального района особый противопожарный режим с </w:t>
      </w:r>
      <w:r>
        <w:rPr>
          <w:color w:val="000000"/>
          <w:szCs w:val="26"/>
          <w:shd w:val="clear" w:color="auto" w:fill="FFFFFF"/>
        </w:rPr>
        <w:t>19 мая</w:t>
      </w:r>
      <w:r w:rsidR="00C17AB9">
        <w:rPr>
          <w:color w:val="000000"/>
          <w:szCs w:val="26"/>
          <w:shd w:val="clear" w:color="auto" w:fill="FFFFFF"/>
        </w:rPr>
        <w:t xml:space="preserve"> 2020</w:t>
      </w:r>
      <w:r w:rsidR="00072E61" w:rsidRPr="00045744">
        <w:rPr>
          <w:color w:val="000000"/>
          <w:szCs w:val="26"/>
          <w:shd w:val="clear" w:color="auto" w:fill="FFFFFF"/>
        </w:rPr>
        <w:t xml:space="preserve"> года.</w:t>
      </w:r>
    </w:p>
    <w:p w:rsidR="00D7474C" w:rsidRPr="00045744" w:rsidRDefault="00170567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>
        <w:rPr>
          <w:szCs w:val="18"/>
        </w:rPr>
        <w:t>Постановление Администрации Краснокутского сельского поселения от 06 апреля 2020 года №11 « О введении на территории Краснокутского сельского поселения особого противопожарного режима» считать утратившим силу.</w:t>
      </w:r>
    </w:p>
    <w:p w:rsidR="002D4A6B" w:rsidRPr="00045744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 w:rsidRPr="00045744">
        <w:rPr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045744">
        <w:rPr>
          <w:szCs w:val="18"/>
          <w:u w:val="single"/>
        </w:rPr>
        <w:t>красныйкут-район.рф</w:t>
      </w:r>
      <w:proofErr w:type="spellEnd"/>
      <w:r w:rsidRPr="00045744">
        <w:rPr>
          <w:szCs w:val="18"/>
        </w:rPr>
        <w:t>.</w:t>
      </w:r>
    </w:p>
    <w:p w:rsidR="002D4A6B" w:rsidRPr="00045744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26"/>
        </w:rPr>
      </w:pPr>
      <w:proofErr w:type="gramStart"/>
      <w:r w:rsidRPr="00045744">
        <w:rPr>
          <w:szCs w:val="26"/>
        </w:rPr>
        <w:t>Контроль за</w:t>
      </w:r>
      <w:proofErr w:type="gramEnd"/>
      <w:r w:rsidRPr="00045744">
        <w:rPr>
          <w:szCs w:val="26"/>
        </w:rPr>
        <w:t xml:space="preserve"> исполнением настоящего постановления оставляю за собой.</w:t>
      </w:r>
    </w:p>
    <w:p w:rsidR="002D4A6B" w:rsidRPr="00045744" w:rsidRDefault="002D4A6B" w:rsidP="002D4A6B">
      <w:pPr>
        <w:pStyle w:val="3"/>
        <w:rPr>
          <w:sz w:val="24"/>
          <w:highlight w:val="yellow"/>
        </w:rPr>
      </w:pPr>
    </w:p>
    <w:p w:rsidR="002D4A6B" w:rsidRPr="00045744" w:rsidRDefault="002D4A6B" w:rsidP="002D4A6B">
      <w:pPr>
        <w:spacing w:line="360" w:lineRule="auto"/>
        <w:ind w:firstLine="720"/>
        <w:jc w:val="both"/>
        <w:rPr>
          <w:szCs w:val="26"/>
        </w:rPr>
      </w:pPr>
    </w:p>
    <w:p w:rsidR="00170567" w:rsidRDefault="00170567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170567" w:rsidRDefault="00170567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170567" w:rsidRDefault="00170567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170567" w:rsidRDefault="00170567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170567" w:rsidRDefault="00170567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2D4A6B" w:rsidRPr="00045744" w:rsidRDefault="002D4A6B" w:rsidP="00170567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045744">
        <w:rPr>
          <w:szCs w:val="26"/>
        </w:rPr>
        <w:t>Глава администрации</w:t>
      </w:r>
    </w:p>
    <w:p w:rsidR="002D4A6B" w:rsidRPr="00045744" w:rsidRDefault="002D4A6B" w:rsidP="00170567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045744">
        <w:rPr>
          <w:szCs w:val="26"/>
        </w:rPr>
        <w:t>Краснокутского сельского поселения</w:t>
      </w:r>
      <w:r w:rsidRPr="00045744">
        <w:rPr>
          <w:szCs w:val="26"/>
        </w:rPr>
        <w:tab/>
      </w:r>
      <w:r w:rsidRPr="00045744">
        <w:rPr>
          <w:szCs w:val="26"/>
        </w:rPr>
        <w:tab/>
      </w:r>
      <w:r w:rsidRPr="00045744">
        <w:rPr>
          <w:szCs w:val="26"/>
        </w:rPr>
        <w:tab/>
      </w:r>
      <w:r w:rsidRPr="00045744">
        <w:rPr>
          <w:szCs w:val="26"/>
        </w:rPr>
        <w:tab/>
      </w:r>
      <w:r w:rsidRPr="00045744">
        <w:rPr>
          <w:szCs w:val="26"/>
        </w:rPr>
        <w:tab/>
        <w:t xml:space="preserve">            А.Б. Петриченко                                                                                                                                                                                      </w:t>
      </w:r>
    </w:p>
    <w:p w:rsidR="002D4A6B" w:rsidRPr="00045744" w:rsidRDefault="002D4A6B" w:rsidP="002D4A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6"/>
        </w:rPr>
      </w:pPr>
      <w:bookmarkStart w:id="0" w:name="_GoBack"/>
      <w:bookmarkEnd w:id="0"/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C55554" w:rsidRDefault="002D4A6B" w:rsidP="002D4A6B">
      <w:pPr>
        <w:ind w:left="5220"/>
        <w:rPr>
          <w:sz w:val="26"/>
          <w:szCs w:val="26"/>
        </w:rPr>
      </w:pP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45744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3489B"/>
    <w:rsid w:val="00135D79"/>
    <w:rsid w:val="00144AC7"/>
    <w:rsid w:val="001510DE"/>
    <w:rsid w:val="0016778B"/>
    <w:rsid w:val="0017017A"/>
    <w:rsid w:val="00170567"/>
    <w:rsid w:val="0017512D"/>
    <w:rsid w:val="00197D31"/>
    <w:rsid w:val="001A4401"/>
    <w:rsid w:val="001A7B25"/>
    <w:rsid w:val="001C51B9"/>
    <w:rsid w:val="001F57A8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5B73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247D"/>
    <w:rsid w:val="005E0B52"/>
    <w:rsid w:val="005E1140"/>
    <w:rsid w:val="005F1E07"/>
    <w:rsid w:val="005F7F60"/>
    <w:rsid w:val="00634B61"/>
    <w:rsid w:val="00635CF2"/>
    <w:rsid w:val="00654664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3715B"/>
    <w:rsid w:val="008413AB"/>
    <w:rsid w:val="00842996"/>
    <w:rsid w:val="00857E74"/>
    <w:rsid w:val="00860E84"/>
    <w:rsid w:val="00861B65"/>
    <w:rsid w:val="008648BF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17AB9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717F"/>
    <w:rsid w:val="00CE43BD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95070"/>
    <w:rsid w:val="00EA795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2087-ED70-446D-B0A9-1912EE7F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2020-05-21T01:26:00Z</cp:lastPrinted>
  <dcterms:created xsi:type="dcterms:W3CDTF">2020-05-21T01:31:00Z</dcterms:created>
  <dcterms:modified xsi:type="dcterms:W3CDTF">2020-05-21T01:31:00Z</dcterms:modified>
</cp:coreProperties>
</file>