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B7" w:rsidRDefault="00706BB7" w:rsidP="00EA4FAB">
      <w:pPr>
        <w:jc w:val="center"/>
        <w:rPr>
          <w:rFonts w:ascii="Times New Roman" w:hAnsi="Times New Roman"/>
          <w:b/>
          <w:sz w:val="28"/>
          <w:szCs w:val="28"/>
        </w:rPr>
      </w:pPr>
      <w:r>
        <w:rPr>
          <w:rFonts w:ascii="Times New Roman" w:hAnsi="Times New Roman"/>
          <w:b/>
          <w:sz w:val="28"/>
          <w:szCs w:val="28"/>
        </w:rPr>
        <w:t>АДМИНИСТРАЦИЯ СЕЛЬСКОГО ПОСЕЛЕНИЯ «МИРСАНОВСКОЕ»</w:t>
      </w:r>
    </w:p>
    <w:p w:rsidR="00706BB7" w:rsidRDefault="00706BB7" w:rsidP="00DE7698">
      <w:pPr>
        <w:ind w:firstLine="720"/>
        <w:jc w:val="center"/>
        <w:rPr>
          <w:rFonts w:ascii="Times New Roman" w:hAnsi="Times New Roman"/>
          <w:b/>
          <w:sz w:val="28"/>
          <w:szCs w:val="28"/>
        </w:rPr>
      </w:pPr>
      <w:r>
        <w:rPr>
          <w:rFonts w:ascii="Times New Roman" w:hAnsi="Times New Roman"/>
          <w:b/>
          <w:sz w:val="28"/>
          <w:szCs w:val="28"/>
        </w:rPr>
        <w:t>ПОСТАНОВЛЕНИЕ</w:t>
      </w:r>
    </w:p>
    <w:p w:rsidR="00706BB7" w:rsidRDefault="00706BB7" w:rsidP="005E6ADD">
      <w:pPr>
        <w:tabs>
          <w:tab w:val="left" w:pos="567"/>
        </w:tabs>
        <w:jc w:val="both"/>
        <w:rPr>
          <w:rFonts w:ascii="Times New Roman" w:hAnsi="Times New Roman"/>
          <w:sz w:val="28"/>
          <w:szCs w:val="28"/>
        </w:rPr>
      </w:pPr>
      <w:r>
        <w:rPr>
          <w:rFonts w:ascii="Times New Roman" w:hAnsi="Times New Roman"/>
          <w:sz w:val="28"/>
          <w:szCs w:val="28"/>
        </w:rPr>
        <w:t xml:space="preserve">     «26» декабря 2019                                                                      №  91</w:t>
      </w:r>
    </w:p>
    <w:p w:rsidR="00706BB7" w:rsidRPr="004434D1" w:rsidRDefault="00706BB7" w:rsidP="004434D1">
      <w:pPr>
        <w:tabs>
          <w:tab w:val="left" w:pos="567"/>
        </w:tabs>
        <w:ind w:left="851" w:firstLine="153"/>
        <w:jc w:val="center"/>
        <w:rPr>
          <w:rFonts w:ascii="Times New Roman" w:hAnsi="Times New Roman"/>
          <w:b/>
          <w:sz w:val="28"/>
          <w:szCs w:val="28"/>
        </w:rPr>
      </w:pPr>
      <w:r w:rsidRPr="004434D1">
        <w:rPr>
          <w:rFonts w:ascii="Times New Roman" w:hAnsi="Times New Roman"/>
          <w:b/>
          <w:sz w:val="28"/>
          <w:szCs w:val="28"/>
        </w:rPr>
        <w:t>с. Мирсаново</w:t>
      </w:r>
    </w:p>
    <w:p w:rsidR="00706BB7" w:rsidRDefault="00706BB7" w:rsidP="00DE7698">
      <w:pPr>
        <w:ind w:left="-567"/>
        <w:jc w:val="center"/>
        <w:rPr>
          <w:rFonts w:ascii="Times New Roman" w:hAnsi="Times New Roman"/>
          <w:b/>
          <w:sz w:val="28"/>
          <w:szCs w:val="28"/>
        </w:rPr>
      </w:pPr>
      <w:r w:rsidRPr="00DE7698">
        <w:rPr>
          <w:rFonts w:ascii="Times New Roman" w:hAnsi="Times New Roman"/>
          <w:b/>
          <w:sz w:val="28"/>
          <w:szCs w:val="28"/>
        </w:rPr>
        <w:t>Об утверждении Порядка осуществления внутреннего муниципального</w:t>
      </w:r>
    </w:p>
    <w:p w:rsidR="00706BB7" w:rsidRDefault="00706BB7" w:rsidP="00DE7698">
      <w:pPr>
        <w:ind w:left="-567"/>
        <w:jc w:val="center"/>
        <w:rPr>
          <w:rFonts w:ascii="Times New Roman" w:hAnsi="Times New Roman"/>
          <w:sz w:val="28"/>
          <w:szCs w:val="28"/>
        </w:rPr>
      </w:pPr>
      <w:r w:rsidRPr="00DE7698">
        <w:rPr>
          <w:rFonts w:ascii="Times New Roman" w:hAnsi="Times New Roman"/>
          <w:b/>
          <w:sz w:val="28"/>
          <w:szCs w:val="28"/>
        </w:rPr>
        <w:t>фин</w:t>
      </w:r>
      <w:r>
        <w:rPr>
          <w:rFonts w:ascii="Times New Roman" w:hAnsi="Times New Roman"/>
          <w:b/>
          <w:sz w:val="28"/>
          <w:szCs w:val="28"/>
        </w:rPr>
        <w:t>ансового контроля в</w:t>
      </w:r>
      <w:r w:rsidRPr="00DE7698">
        <w:rPr>
          <w:rFonts w:ascii="Times New Roman" w:hAnsi="Times New Roman"/>
          <w:b/>
          <w:sz w:val="28"/>
          <w:szCs w:val="28"/>
        </w:rPr>
        <w:t xml:space="preserve"> сельском поселении </w:t>
      </w:r>
      <w:r>
        <w:rPr>
          <w:rFonts w:ascii="Times New Roman" w:hAnsi="Times New Roman"/>
          <w:b/>
          <w:sz w:val="28"/>
          <w:szCs w:val="28"/>
        </w:rPr>
        <w:t>«Мирсановское»</w:t>
      </w:r>
    </w:p>
    <w:p w:rsidR="00706BB7" w:rsidRDefault="00706BB7" w:rsidP="00DE7698">
      <w:pPr>
        <w:ind w:left="-567" w:hanging="284"/>
        <w:jc w:val="both"/>
        <w:rPr>
          <w:rFonts w:ascii="Times New Roman" w:hAnsi="Times New Roman"/>
          <w:sz w:val="28"/>
          <w:szCs w:val="28"/>
        </w:rPr>
      </w:pPr>
      <w:r>
        <w:rPr>
          <w:rFonts w:ascii="Times New Roman" w:hAnsi="Times New Roman"/>
          <w:sz w:val="28"/>
          <w:szCs w:val="28"/>
        </w:rPr>
        <w:t xml:space="preserve">       </w:t>
      </w:r>
      <w:r w:rsidRPr="00DE7698">
        <w:rPr>
          <w:rFonts w:ascii="Times New Roman" w:hAnsi="Times New Roman"/>
          <w:sz w:val="28"/>
          <w:szCs w:val="28"/>
        </w:rPr>
        <w:t xml:space="preserve">В соответствии со статьями 157, 266.1 и 269.2. Бюджетного кодекса Российской Федерации, статьей 99 Федерального закона от </w:t>
      </w:r>
      <w:smartTag w:uri="urn:schemas-microsoft-com:office:smarttags" w:element="date">
        <w:smartTagPr>
          <w:attr w:name="Year" w:val="2013"/>
          <w:attr w:name="Day" w:val="5"/>
          <w:attr w:name="Month" w:val="4"/>
          <w:attr w:name="ls" w:val="trans"/>
        </w:smartTagPr>
        <w:r w:rsidRPr="00DE7698">
          <w:rPr>
            <w:rFonts w:ascii="Times New Roman" w:hAnsi="Times New Roman"/>
            <w:sz w:val="28"/>
            <w:szCs w:val="28"/>
          </w:rPr>
          <w:t>5 апреля 2013 года</w:t>
        </w:r>
      </w:smartTag>
      <w:r w:rsidRPr="00DE7698">
        <w:rPr>
          <w:rFonts w:ascii="Times New Roman" w:hAnsi="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Положением «О б</w:t>
      </w:r>
      <w:r>
        <w:rPr>
          <w:rFonts w:ascii="Times New Roman" w:hAnsi="Times New Roman"/>
          <w:sz w:val="28"/>
          <w:szCs w:val="28"/>
        </w:rPr>
        <w:t xml:space="preserve">юджетном процессе в </w:t>
      </w:r>
      <w:r w:rsidRPr="00DE7698">
        <w:rPr>
          <w:rFonts w:ascii="Times New Roman" w:hAnsi="Times New Roman"/>
          <w:sz w:val="28"/>
          <w:szCs w:val="28"/>
        </w:rPr>
        <w:t xml:space="preserve"> сельском поселении</w:t>
      </w:r>
      <w:r>
        <w:rPr>
          <w:rFonts w:ascii="Times New Roman" w:hAnsi="Times New Roman"/>
          <w:sz w:val="28"/>
          <w:szCs w:val="28"/>
        </w:rPr>
        <w:t xml:space="preserve"> «Мирсановское</w:t>
      </w:r>
      <w:r w:rsidRPr="00DE7698">
        <w:rPr>
          <w:rFonts w:ascii="Times New Roman" w:hAnsi="Times New Roman"/>
          <w:sz w:val="28"/>
          <w:szCs w:val="28"/>
        </w:rPr>
        <w:t>», утвержденн</w:t>
      </w:r>
      <w:r>
        <w:rPr>
          <w:rFonts w:ascii="Times New Roman" w:hAnsi="Times New Roman"/>
          <w:sz w:val="28"/>
          <w:szCs w:val="28"/>
        </w:rPr>
        <w:t xml:space="preserve">ым решением Совета </w:t>
      </w:r>
      <w:r w:rsidRPr="00DE7698">
        <w:rPr>
          <w:rFonts w:ascii="Times New Roman" w:hAnsi="Times New Roman"/>
          <w:sz w:val="28"/>
          <w:szCs w:val="28"/>
        </w:rPr>
        <w:t xml:space="preserve"> сельского поселения </w:t>
      </w:r>
      <w:r>
        <w:rPr>
          <w:rFonts w:ascii="Times New Roman" w:hAnsi="Times New Roman"/>
          <w:sz w:val="28"/>
          <w:szCs w:val="28"/>
        </w:rPr>
        <w:t xml:space="preserve">«Мирсановское» от </w:t>
      </w:r>
      <w:smartTag w:uri="urn:schemas-microsoft-com:office:smarttags" w:element="date">
        <w:smartTagPr>
          <w:attr w:name="Year" w:val="2014"/>
          <w:attr w:name="Day" w:val="27"/>
          <w:attr w:name="Month" w:val="06"/>
          <w:attr w:name="ls" w:val="trans"/>
        </w:smartTagPr>
        <w:r>
          <w:rPr>
            <w:rFonts w:ascii="Times New Roman" w:hAnsi="Times New Roman"/>
            <w:sz w:val="28"/>
            <w:szCs w:val="28"/>
          </w:rPr>
          <w:t>27.06.2014</w:t>
        </w:r>
      </w:smartTag>
      <w:r>
        <w:rPr>
          <w:rFonts w:ascii="Times New Roman" w:hAnsi="Times New Roman"/>
          <w:sz w:val="28"/>
          <w:szCs w:val="28"/>
        </w:rPr>
        <w:t>г № 96 Администрация</w:t>
      </w:r>
      <w:r w:rsidRPr="00DE7698">
        <w:rPr>
          <w:rFonts w:ascii="Times New Roman" w:hAnsi="Times New Roman"/>
          <w:sz w:val="28"/>
          <w:szCs w:val="28"/>
        </w:rPr>
        <w:t xml:space="preserve"> сельского поселения </w:t>
      </w:r>
      <w:r>
        <w:rPr>
          <w:rFonts w:ascii="Times New Roman" w:hAnsi="Times New Roman"/>
          <w:sz w:val="28"/>
          <w:szCs w:val="28"/>
        </w:rPr>
        <w:t xml:space="preserve">«Мирсановское»  </w:t>
      </w:r>
      <w:r w:rsidRPr="00DE7698">
        <w:rPr>
          <w:rFonts w:ascii="Times New Roman" w:hAnsi="Times New Roman"/>
          <w:sz w:val="28"/>
          <w:szCs w:val="28"/>
        </w:rPr>
        <w:t xml:space="preserve">ПОСТАНОВЛЯЕТ: </w:t>
      </w:r>
    </w:p>
    <w:p w:rsidR="00706BB7" w:rsidRDefault="00706BB7" w:rsidP="00217E67">
      <w:pPr>
        <w:ind w:left="-426"/>
        <w:jc w:val="both"/>
        <w:rPr>
          <w:rFonts w:ascii="Times New Roman" w:hAnsi="Times New Roman"/>
          <w:sz w:val="28"/>
          <w:szCs w:val="28"/>
        </w:rPr>
      </w:pPr>
      <w:r>
        <w:rPr>
          <w:rFonts w:ascii="Times New Roman" w:hAnsi="Times New Roman"/>
          <w:sz w:val="28"/>
          <w:szCs w:val="28"/>
        </w:rPr>
        <w:t xml:space="preserve">      </w:t>
      </w:r>
      <w:r w:rsidRPr="00DE7698">
        <w:rPr>
          <w:rFonts w:ascii="Times New Roman" w:hAnsi="Times New Roman"/>
          <w:sz w:val="28"/>
          <w:szCs w:val="28"/>
        </w:rPr>
        <w:t>1. Утвердить прилагаемый Порядок осуществления внутреннего муниципального фин</w:t>
      </w:r>
      <w:r>
        <w:rPr>
          <w:rFonts w:ascii="Times New Roman" w:hAnsi="Times New Roman"/>
          <w:sz w:val="28"/>
          <w:szCs w:val="28"/>
        </w:rPr>
        <w:t>ансового контроля в</w:t>
      </w:r>
      <w:r w:rsidRPr="00DE7698">
        <w:rPr>
          <w:rFonts w:ascii="Times New Roman" w:hAnsi="Times New Roman"/>
          <w:sz w:val="28"/>
          <w:szCs w:val="28"/>
        </w:rPr>
        <w:t xml:space="preserve"> сельском поселении</w:t>
      </w:r>
      <w:r>
        <w:rPr>
          <w:rFonts w:ascii="Times New Roman" w:hAnsi="Times New Roman"/>
          <w:sz w:val="28"/>
          <w:szCs w:val="28"/>
        </w:rPr>
        <w:t xml:space="preserve"> «Мирсановское»</w:t>
      </w:r>
      <w:r w:rsidRPr="00DE7698">
        <w:rPr>
          <w:rFonts w:ascii="Times New Roman" w:hAnsi="Times New Roman"/>
          <w:sz w:val="28"/>
          <w:szCs w:val="28"/>
        </w:rPr>
        <w:t>.</w:t>
      </w:r>
    </w:p>
    <w:p w:rsidR="00706BB7" w:rsidRPr="00DD439F" w:rsidRDefault="00706BB7" w:rsidP="003025DD">
      <w:pPr>
        <w:pStyle w:val="1"/>
        <w:shd w:val="clear" w:color="auto" w:fill="auto"/>
        <w:tabs>
          <w:tab w:val="left" w:pos="709"/>
          <w:tab w:val="left" w:pos="1048"/>
        </w:tabs>
        <w:spacing w:before="0" w:after="0" w:line="240" w:lineRule="auto"/>
        <w:ind w:right="40"/>
        <w:rPr>
          <w:sz w:val="28"/>
          <w:szCs w:val="28"/>
        </w:rPr>
      </w:pPr>
      <w:r w:rsidRPr="00DD439F">
        <w:rPr>
          <w:sz w:val="28"/>
          <w:szCs w:val="28"/>
        </w:rPr>
        <w:t>2. Признать утратившим силу:</w:t>
      </w:r>
    </w:p>
    <w:p w:rsidR="00706BB7" w:rsidRDefault="00706BB7" w:rsidP="00DD439F">
      <w:pPr>
        <w:pStyle w:val="1"/>
        <w:shd w:val="clear" w:color="auto" w:fill="auto"/>
        <w:tabs>
          <w:tab w:val="left" w:pos="858"/>
        </w:tabs>
        <w:spacing w:before="0" w:after="0" w:line="240" w:lineRule="auto"/>
        <w:rPr>
          <w:sz w:val="28"/>
          <w:szCs w:val="28"/>
        </w:rPr>
      </w:pPr>
      <w:r w:rsidRPr="00DD439F">
        <w:rPr>
          <w:sz w:val="28"/>
          <w:szCs w:val="28"/>
        </w:rPr>
        <w:t xml:space="preserve"> -Постановление  Администрации сельского поселения «Мирсановское» от </w:t>
      </w:r>
      <w:smartTag w:uri="urn:schemas-microsoft-com:office:smarttags" w:element="date">
        <w:smartTagPr>
          <w:attr w:name="Year" w:val="2018"/>
          <w:attr w:name="Day" w:val="17"/>
          <w:attr w:name="Month" w:val="8"/>
          <w:attr w:name="ls" w:val="trans"/>
        </w:smartTagPr>
        <w:r>
          <w:rPr>
            <w:sz w:val="28"/>
            <w:szCs w:val="28"/>
          </w:rPr>
          <w:t>17</w:t>
        </w:r>
        <w:r w:rsidRPr="00DD439F">
          <w:rPr>
            <w:sz w:val="28"/>
            <w:szCs w:val="28"/>
          </w:rPr>
          <w:t xml:space="preserve"> </w:t>
        </w:r>
        <w:r>
          <w:rPr>
            <w:sz w:val="28"/>
            <w:szCs w:val="28"/>
          </w:rPr>
          <w:t>августа</w:t>
        </w:r>
        <w:r w:rsidRPr="00DD439F">
          <w:rPr>
            <w:sz w:val="28"/>
            <w:szCs w:val="28"/>
          </w:rPr>
          <w:t xml:space="preserve"> 201</w:t>
        </w:r>
        <w:r>
          <w:rPr>
            <w:sz w:val="28"/>
            <w:szCs w:val="28"/>
          </w:rPr>
          <w:t>8</w:t>
        </w:r>
        <w:r w:rsidRPr="00DD439F">
          <w:rPr>
            <w:sz w:val="28"/>
            <w:szCs w:val="28"/>
          </w:rPr>
          <w:t xml:space="preserve"> года</w:t>
        </w:r>
      </w:smartTag>
      <w:r>
        <w:rPr>
          <w:sz w:val="28"/>
          <w:szCs w:val="28"/>
        </w:rPr>
        <w:t xml:space="preserve"> № 3</w:t>
      </w:r>
      <w:r w:rsidRPr="00DD439F">
        <w:rPr>
          <w:sz w:val="28"/>
          <w:szCs w:val="28"/>
        </w:rPr>
        <w:t xml:space="preserve">2 «Об утверждении Порядка </w:t>
      </w:r>
      <w:r w:rsidRPr="00DE7698">
        <w:rPr>
          <w:sz w:val="28"/>
          <w:szCs w:val="28"/>
        </w:rPr>
        <w:t>осуществления внутреннего муниципального фин</w:t>
      </w:r>
      <w:r>
        <w:rPr>
          <w:sz w:val="28"/>
          <w:szCs w:val="28"/>
        </w:rPr>
        <w:t>ансового контроля в</w:t>
      </w:r>
      <w:r w:rsidRPr="00DE7698">
        <w:rPr>
          <w:sz w:val="28"/>
          <w:szCs w:val="28"/>
        </w:rPr>
        <w:t xml:space="preserve"> сельском поселении</w:t>
      </w:r>
      <w:r>
        <w:rPr>
          <w:sz w:val="28"/>
          <w:szCs w:val="28"/>
        </w:rPr>
        <w:t xml:space="preserve"> «Мирсановское»</w:t>
      </w:r>
    </w:p>
    <w:p w:rsidR="00706BB7" w:rsidRPr="00DD439F" w:rsidRDefault="00706BB7" w:rsidP="00DD439F">
      <w:pPr>
        <w:pStyle w:val="1"/>
        <w:shd w:val="clear" w:color="auto" w:fill="auto"/>
        <w:tabs>
          <w:tab w:val="left" w:pos="858"/>
        </w:tabs>
        <w:spacing w:before="0" w:after="0" w:line="240" w:lineRule="auto"/>
        <w:rPr>
          <w:sz w:val="28"/>
          <w:szCs w:val="28"/>
        </w:rPr>
      </w:pPr>
      <w:r w:rsidRPr="00DD439F">
        <w:rPr>
          <w:sz w:val="28"/>
          <w:szCs w:val="28"/>
        </w:rPr>
        <w:t xml:space="preserve"> </w:t>
      </w:r>
    </w:p>
    <w:p w:rsidR="00706BB7" w:rsidRDefault="00706BB7" w:rsidP="00DD439F">
      <w:pPr>
        <w:pStyle w:val="1"/>
        <w:shd w:val="clear" w:color="auto" w:fill="auto"/>
        <w:tabs>
          <w:tab w:val="left" w:pos="858"/>
        </w:tabs>
        <w:spacing w:before="0" w:after="0" w:line="240" w:lineRule="auto"/>
        <w:rPr>
          <w:sz w:val="28"/>
          <w:szCs w:val="28"/>
        </w:rPr>
      </w:pPr>
      <w:r w:rsidRPr="00DD439F">
        <w:rPr>
          <w:sz w:val="28"/>
          <w:szCs w:val="28"/>
        </w:rPr>
        <w:t xml:space="preserve">3. Настоящее постановление опубликовать (обнародовать) на информационном стенде в здании администрации и разместить на официальном сайте в информационно-телекоммуникационной сети Интернет (мирсаново.рф) </w:t>
      </w:r>
    </w:p>
    <w:p w:rsidR="00706BB7" w:rsidRPr="00DD439F" w:rsidRDefault="00706BB7" w:rsidP="00DD439F">
      <w:pPr>
        <w:pStyle w:val="1"/>
        <w:shd w:val="clear" w:color="auto" w:fill="auto"/>
        <w:tabs>
          <w:tab w:val="left" w:pos="858"/>
        </w:tabs>
        <w:spacing w:before="0" w:after="0" w:line="240" w:lineRule="auto"/>
        <w:rPr>
          <w:sz w:val="28"/>
          <w:szCs w:val="28"/>
        </w:rPr>
      </w:pPr>
    </w:p>
    <w:p w:rsidR="00706BB7" w:rsidRPr="00DD439F" w:rsidRDefault="00706BB7" w:rsidP="003025DD">
      <w:pPr>
        <w:ind w:left="-426"/>
        <w:jc w:val="both"/>
        <w:rPr>
          <w:rFonts w:ascii="Times New Roman" w:hAnsi="Times New Roman"/>
          <w:sz w:val="28"/>
          <w:szCs w:val="28"/>
        </w:rPr>
      </w:pPr>
      <w:r>
        <w:rPr>
          <w:rFonts w:ascii="Times New Roman" w:hAnsi="Times New Roman"/>
          <w:sz w:val="28"/>
          <w:szCs w:val="28"/>
        </w:rPr>
        <w:t xml:space="preserve">     </w:t>
      </w:r>
      <w:r w:rsidRPr="00DD439F">
        <w:rPr>
          <w:rFonts w:ascii="Times New Roman" w:hAnsi="Times New Roman"/>
          <w:sz w:val="28"/>
          <w:szCs w:val="28"/>
        </w:rPr>
        <w:t>4. Настоящее постановление вступает в силу после его опубликования.</w:t>
      </w:r>
    </w:p>
    <w:p w:rsidR="00706BB7" w:rsidRPr="00DD439F" w:rsidRDefault="00706BB7" w:rsidP="00217E67">
      <w:pPr>
        <w:ind w:left="-426"/>
        <w:jc w:val="both"/>
        <w:rPr>
          <w:rFonts w:ascii="Times New Roman" w:hAnsi="Times New Roman"/>
          <w:sz w:val="28"/>
          <w:szCs w:val="28"/>
        </w:rPr>
      </w:pPr>
    </w:p>
    <w:p w:rsidR="00706BB7" w:rsidRDefault="00706BB7" w:rsidP="00DE7698">
      <w:pPr>
        <w:ind w:left="-426"/>
        <w:jc w:val="both"/>
        <w:rPr>
          <w:rFonts w:ascii="Times New Roman" w:hAnsi="Times New Roman"/>
          <w:sz w:val="28"/>
          <w:szCs w:val="28"/>
        </w:rPr>
      </w:pPr>
    </w:p>
    <w:p w:rsidR="00706BB7" w:rsidRDefault="00706BB7" w:rsidP="00DE7698">
      <w:pPr>
        <w:ind w:left="-426"/>
        <w:jc w:val="both"/>
        <w:rPr>
          <w:rFonts w:ascii="Times New Roman" w:hAnsi="Times New Roman"/>
          <w:sz w:val="28"/>
          <w:szCs w:val="28"/>
        </w:rPr>
      </w:pPr>
    </w:p>
    <w:p w:rsidR="00706BB7" w:rsidRDefault="00706BB7" w:rsidP="00DE7698">
      <w:pPr>
        <w:ind w:left="-426"/>
        <w:jc w:val="both"/>
        <w:rPr>
          <w:rFonts w:ascii="Times New Roman" w:hAnsi="Times New Roman"/>
          <w:sz w:val="28"/>
          <w:szCs w:val="28"/>
        </w:rPr>
      </w:pPr>
    </w:p>
    <w:p w:rsidR="00706BB7" w:rsidRDefault="00706BB7" w:rsidP="00DE7698">
      <w:pPr>
        <w:ind w:left="-426"/>
        <w:jc w:val="both"/>
        <w:rPr>
          <w:rFonts w:ascii="Times New Roman" w:hAnsi="Times New Roman"/>
          <w:sz w:val="28"/>
          <w:szCs w:val="28"/>
        </w:rPr>
      </w:pPr>
      <w:r>
        <w:rPr>
          <w:rFonts w:ascii="Times New Roman" w:hAnsi="Times New Roman"/>
          <w:sz w:val="28"/>
          <w:szCs w:val="28"/>
        </w:rPr>
        <w:t>Глава сельского поселения «Мирсановское»                                             С.Ф.Абрамова</w:t>
      </w:r>
    </w:p>
    <w:p w:rsidR="00706BB7" w:rsidRDefault="00706BB7" w:rsidP="00DE7698">
      <w:pPr>
        <w:ind w:left="-426"/>
        <w:jc w:val="both"/>
        <w:rPr>
          <w:rFonts w:ascii="Times New Roman" w:hAnsi="Times New Roman"/>
          <w:sz w:val="28"/>
          <w:szCs w:val="28"/>
        </w:rPr>
      </w:pPr>
    </w:p>
    <w:p w:rsidR="00706BB7" w:rsidRDefault="00706BB7" w:rsidP="00DE7698">
      <w:pPr>
        <w:ind w:left="-426"/>
        <w:jc w:val="both"/>
        <w:rPr>
          <w:rFonts w:ascii="Times New Roman" w:hAnsi="Times New Roman"/>
          <w:sz w:val="28"/>
          <w:szCs w:val="28"/>
        </w:rPr>
      </w:pPr>
    </w:p>
    <w:p w:rsidR="00706BB7" w:rsidRDefault="00706BB7" w:rsidP="00DE7698">
      <w:pPr>
        <w:ind w:left="-426"/>
        <w:jc w:val="both"/>
        <w:rPr>
          <w:rFonts w:ascii="Times New Roman" w:hAnsi="Times New Roman"/>
          <w:sz w:val="28"/>
          <w:szCs w:val="28"/>
        </w:rPr>
      </w:pPr>
    </w:p>
    <w:p w:rsidR="00706BB7" w:rsidRDefault="00706BB7" w:rsidP="003F703C">
      <w:pPr>
        <w:ind w:left="-426"/>
        <w:jc w:val="right"/>
        <w:rPr>
          <w:rFonts w:ascii="Times New Roman" w:hAnsi="Times New Roman"/>
          <w:sz w:val="28"/>
          <w:szCs w:val="28"/>
        </w:rPr>
      </w:pPr>
      <w:r w:rsidRPr="00DE7698">
        <w:rPr>
          <w:rFonts w:ascii="Times New Roman" w:hAnsi="Times New Roman"/>
          <w:sz w:val="28"/>
          <w:szCs w:val="28"/>
        </w:rPr>
        <w:t xml:space="preserve">УТВЕРЖДЕН </w:t>
      </w:r>
    </w:p>
    <w:p w:rsidR="00706BB7" w:rsidRDefault="00706BB7" w:rsidP="003F703C">
      <w:pPr>
        <w:ind w:left="-426"/>
        <w:jc w:val="right"/>
        <w:rPr>
          <w:rFonts w:ascii="Times New Roman" w:hAnsi="Times New Roman"/>
          <w:sz w:val="28"/>
          <w:szCs w:val="28"/>
        </w:rPr>
      </w:pPr>
      <w:r w:rsidRPr="00DE7698">
        <w:rPr>
          <w:rFonts w:ascii="Times New Roman" w:hAnsi="Times New Roman"/>
          <w:sz w:val="28"/>
          <w:szCs w:val="28"/>
        </w:rPr>
        <w:t>постановлением Администрации</w:t>
      </w:r>
    </w:p>
    <w:p w:rsidR="00706BB7" w:rsidRDefault="00706BB7" w:rsidP="003F703C">
      <w:pPr>
        <w:ind w:left="-426"/>
        <w:jc w:val="right"/>
        <w:rPr>
          <w:rFonts w:ascii="Times New Roman" w:hAnsi="Times New Roman"/>
          <w:sz w:val="28"/>
          <w:szCs w:val="28"/>
        </w:rPr>
      </w:pPr>
      <w:r w:rsidRPr="00DE7698">
        <w:rPr>
          <w:rFonts w:ascii="Times New Roman" w:hAnsi="Times New Roman"/>
          <w:sz w:val="28"/>
          <w:szCs w:val="28"/>
        </w:rPr>
        <w:t xml:space="preserve"> сельского поселения </w:t>
      </w:r>
      <w:r>
        <w:rPr>
          <w:rFonts w:ascii="Times New Roman" w:hAnsi="Times New Roman"/>
          <w:sz w:val="28"/>
          <w:szCs w:val="28"/>
        </w:rPr>
        <w:t>«Мирсановское»</w:t>
      </w:r>
    </w:p>
    <w:p w:rsidR="00706BB7" w:rsidRDefault="00706BB7" w:rsidP="003F703C">
      <w:pPr>
        <w:ind w:left="-426"/>
        <w:jc w:val="right"/>
        <w:rPr>
          <w:rFonts w:ascii="Times New Roman" w:hAnsi="Times New Roman"/>
          <w:sz w:val="28"/>
          <w:szCs w:val="28"/>
        </w:rPr>
      </w:pPr>
      <w:r>
        <w:rPr>
          <w:rFonts w:ascii="Times New Roman" w:hAnsi="Times New Roman"/>
          <w:sz w:val="28"/>
          <w:szCs w:val="28"/>
        </w:rPr>
        <w:t>от «26» декабря 2019 № 91</w:t>
      </w:r>
    </w:p>
    <w:p w:rsidR="00706BB7" w:rsidRDefault="00706BB7" w:rsidP="00EA4FAB">
      <w:pPr>
        <w:ind w:left="-426"/>
        <w:jc w:val="center"/>
        <w:rPr>
          <w:rFonts w:ascii="Times New Roman" w:hAnsi="Times New Roman"/>
          <w:sz w:val="28"/>
          <w:szCs w:val="28"/>
        </w:rPr>
      </w:pPr>
      <w:r w:rsidRPr="00DE7698">
        <w:rPr>
          <w:rFonts w:ascii="Times New Roman" w:hAnsi="Times New Roman"/>
          <w:sz w:val="28"/>
          <w:szCs w:val="28"/>
        </w:rPr>
        <w:t>ПОРЯДОК</w:t>
      </w:r>
    </w:p>
    <w:p w:rsidR="00706BB7" w:rsidRDefault="00706BB7" w:rsidP="003F703C">
      <w:pPr>
        <w:ind w:left="-426"/>
        <w:jc w:val="center"/>
        <w:rPr>
          <w:rFonts w:ascii="Times New Roman" w:hAnsi="Times New Roman"/>
          <w:sz w:val="28"/>
          <w:szCs w:val="28"/>
        </w:rPr>
      </w:pPr>
      <w:r w:rsidRPr="00DE7698">
        <w:rPr>
          <w:rFonts w:ascii="Times New Roman" w:hAnsi="Times New Roman"/>
          <w:sz w:val="28"/>
          <w:szCs w:val="28"/>
        </w:rPr>
        <w:t>осуществления внутреннего муниципального фин</w:t>
      </w:r>
      <w:r>
        <w:rPr>
          <w:rFonts w:ascii="Times New Roman" w:hAnsi="Times New Roman"/>
          <w:sz w:val="28"/>
          <w:szCs w:val="28"/>
        </w:rPr>
        <w:t>ансового контроля в</w:t>
      </w:r>
      <w:r w:rsidRPr="00DE7698">
        <w:rPr>
          <w:rFonts w:ascii="Times New Roman" w:hAnsi="Times New Roman"/>
          <w:sz w:val="28"/>
          <w:szCs w:val="28"/>
        </w:rPr>
        <w:t xml:space="preserve"> сельско</w:t>
      </w:r>
      <w:r>
        <w:rPr>
          <w:rFonts w:ascii="Times New Roman" w:hAnsi="Times New Roman"/>
          <w:sz w:val="28"/>
          <w:szCs w:val="28"/>
        </w:rPr>
        <w:t>м поселении «Мирсановское»</w:t>
      </w:r>
    </w:p>
    <w:p w:rsidR="00706BB7" w:rsidRDefault="00706BB7" w:rsidP="003F703C">
      <w:pPr>
        <w:ind w:left="-426"/>
        <w:jc w:val="center"/>
        <w:rPr>
          <w:rFonts w:ascii="Times New Roman" w:hAnsi="Times New Roman"/>
          <w:sz w:val="28"/>
          <w:szCs w:val="28"/>
        </w:rPr>
      </w:pPr>
      <w:r w:rsidRPr="00DE7698">
        <w:rPr>
          <w:rFonts w:ascii="Times New Roman" w:hAnsi="Times New Roman"/>
          <w:sz w:val="28"/>
          <w:szCs w:val="28"/>
        </w:rPr>
        <w:t xml:space="preserve">1. Общие положения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1.1. Настоящий Порядок разработан в соответствии со статьями 157, 266.1 и 269.2. Бюджетного кодекса Российской Федерации, статьей 99 Федерального закона от </w:t>
      </w:r>
      <w:smartTag w:uri="urn:schemas-microsoft-com:office:smarttags" w:element="time">
        <w:smartTagPr>
          <w:attr w:name="Minute" w:val="12"/>
          <w:attr w:name="Hour" w:val="7"/>
        </w:smartTagPr>
        <w:r w:rsidRPr="00DE7698">
          <w:rPr>
            <w:rFonts w:ascii="Times New Roman" w:hAnsi="Times New Roman"/>
            <w:sz w:val="28"/>
            <w:szCs w:val="28"/>
          </w:rPr>
          <w:t>5 апреля 2013 года</w:t>
        </w:r>
      </w:smartTag>
      <w:r w:rsidRPr="00DE7698">
        <w:rPr>
          <w:rFonts w:ascii="Times New Roman" w:hAnsi="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Положением о б</w:t>
      </w:r>
      <w:r>
        <w:rPr>
          <w:rFonts w:ascii="Times New Roman" w:hAnsi="Times New Roman"/>
          <w:sz w:val="28"/>
          <w:szCs w:val="28"/>
        </w:rPr>
        <w:t>юджетном процессе в</w:t>
      </w:r>
      <w:r w:rsidRPr="00DE7698">
        <w:rPr>
          <w:rFonts w:ascii="Times New Roman" w:hAnsi="Times New Roman"/>
          <w:sz w:val="28"/>
          <w:szCs w:val="28"/>
        </w:rPr>
        <w:t xml:space="preserve"> сельском поселении</w:t>
      </w:r>
      <w:r>
        <w:rPr>
          <w:rFonts w:ascii="Times New Roman" w:hAnsi="Times New Roman"/>
          <w:sz w:val="28"/>
          <w:szCs w:val="28"/>
        </w:rPr>
        <w:t xml:space="preserve"> «Мирсановское»</w:t>
      </w:r>
      <w:r w:rsidRPr="00DE7698">
        <w:rPr>
          <w:rFonts w:ascii="Times New Roman" w:hAnsi="Times New Roman"/>
          <w:sz w:val="28"/>
          <w:szCs w:val="28"/>
        </w:rPr>
        <w:t>, утве</w:t>
      </w:r>
      <w:r>
        <w:rPr>
          <w:rFonts w:ascii="Times New Roman" w:hAnsi="Times New Roman"/>
          <w:sz w:val="28"/>
          <w:szCs w:val="28"/>
        </w:rPr>
        <w:t xml:space="preserve">ржденным решением Совета сельского поселения от </w:t>
      </w:r>
      <w:smartTag w:uri="urn:schemas-microsoft-com:office:smarttags" w:element="time">
        <w:smartTagPr>
          <w:attr w:name="Minute" w:val="12"/>
          <w:attr w:name="Hour" w:val="7"/>
        </w:smartTagPr>
        <w:r>
          <w:rPr>
            <w:rFonts w:ascii="Times New Roman" w:hAnsi="Times New Roman"/>
            <w:sz w:val="28"/>
            <w:szCs w:val="28"/>
          </w:rPr>
          <w:t>27.06.2014</w:t>
        </w:r>
      </w:smartTag>
      <w:r>
        <w:rPr>
          <w:rFonts w:ascii="Times New Roman" w:hAnsi="Times New Roman"/>
          <w:sz w:val="28"/>
          <w:szCs w:val="28"/>
        </w:rPr>
        <w:t>г № 96</w:t>
      </w:r>
      <w:r w:rsidRPr="00DE7698">
        <w:rPr>
          <w:rFonts w:ascii="Times New Roman" w:hAnsi="Times New Roman"/>
          <w:sz w:val="28"/>
          <w:szCs w:val="28"/>
        </w:rPr>
        <w:t>, и определяет порядок осуществления Администра</w:t>
      </w:r>
      <w:r>
        <w:rPr>
          <w:rFonts w:ascii="Times New Roman" w:hAnsi="Times New Roman"/>
          <w:sz w:val="28"/>
          <w:szCs w:val="28"/>
        </w:rPr>
        <w:t>цией</w:t>
      </w:r>
      <w:r w:rsidRPr="00DE7698">
        <w:rPr>
          <w:rFonts w:ascii="Times New Roman" w:hAnsi="Times New Roman"/>
          <w:sz w:val="28"/>
          <w:szCs w:val="28"/>
        </w:rPr>
        <w:t xml:space="preserve"> сельского поселения</w:t>
      </w:r>
      <w:r>
        <w:rPr>
          <w:rFonts w:ascii="Times New Roman" w:hAnsi="Times New Roman"/>
          <w:sz w:val="28"/>
          <w:szCs w:val="28"/>
        </w:rPr>
        <w:t xml:space="preserve"> «Мирсановское»</w:t>
      </w:r>
      <w:r w:rsidRPr="00DE7698">
        <w:rPr>
          <w:rFonts w:ascii="Times New Roman" w:hAnsi="Times New Roman"/>
          <w:sz w:val="28"/>
          <w:szCs w:val="28"/>
        </w:rPr>
        <w:t xml:space="preserve"> полномочий по контролю в финансово-бюджетной сфере (далее - деятельность по контролю).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1.3. Органом внутреннего муниципального финансового контроля по контролю в финансово-бюджетной сфере явля</w:t>
      </w:r>
      <w:r>
        <w:rPr>
          <w:rFonts w:ascii="Times New Roman" w:hAnsi="Times New Roman"/>
          <w:sz w:val="28"/>
          <w:szCs w:val="28"/>
        </w:rPr>
        <w:t>ется Администрация</w:t>
      </w:r>
      <w:r w:rsidRPr="00DE7698">
        <w:rPr>
          <w:rFonts w:ascii="Times New Roman" w:hAnsi="Times New Roman"/>
          <w:sz w:val="28"/>
          <w:szCs w:val="28"/>
        </w:rPr>
        <w:t xml:space="preserve"> сельского поселения</w:t>
      </w:r>
      <w:r>
        <w:rPr>
          <w:rFonts w:ascii="Times New Roman" w:hAnsi="Times New Roman"/>
          <w:sz w:val="28"/>
          <w:szCs w:val="28"/>
        </w:rPr>
        <w:t xml:space="preserve"> «Мирсановское»</w:t>
      </w:r>
      <w:r w:rsidRPr="00DE7698">
        <w:rPr>
          <w:rFonts w:ascii="Times New Roman" w:hAnsi="Times New Roman"/>
          <w:sz w:val="28"/>
          <w:szCs w:val="28"/>
        </w:rPr>
        <w:t xml:space="preserve"> (далее - Администрация).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1.4.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1.5. Плановые контрольные мероприятия осуществляются в соответствии с планом контрольных мероприятий, который утверждается ра</w:t>
      </w:r>
      <w:r>
        <w:rPr>
          <w:rFonts w:ascii="Times New Roman" w:hAnsi="Times New Roman"/>
          <w:sz w:val="28"/>
          <w:szCs w:val="28"/>
        </w:rPr>
        <w:t xml:space="preserve">споряжением Администрации. </w:t>
      </w:r>
    </w:p>
    <w:p w:rsidR="00706BB7" w:rsidRDefault="00706BB7" w:rsidP="003F703C">
      <w:pPr>
        <w:ind w:left="-426"/>
        <w:jc w:val="both"/>
        <w:rPr>
          <w:rFonts w:ascii="Times New Roman" w:hAnsi="Times New Roman"/>
          <w:sz w:val="28"/>
          <w:szCs w:val="28"/>
        </w:rPr>
      </w:pPr>
      <w:r>
        <w:rPr>
          <w:rFonts w:ascii="Times New Roman" w:hAnsi="Times New Roman"/>
          <w:sz w:val="28"/>
          <w:szCs w:val="28"/>
        </w:rPr>
        <w:t xml:space="preserve">1.6. </w:t>
      </w:r>
      <w:r w:rsidRPr="00DE7698">
        <w:rPr>
          <w:rFonts w:ascii="Times New Roman" w:hAnsi="Times New Roman"/>
          <w:sz w:val="28"/>
          <w:szCs w:val="28"/>
        </w:rPr>
        <w:t xml:space="preserve">Внеплановые контрольные мероприятия осуществляются на основании распоряжения Администрации, принятого: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в случае поступлений обращений (поручений) Главы поселения, правоохранительных органов, граждан и организаций;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в случае получения должностным лицом Администрации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w:t>
      </w:r>
      <w:r>
        <w:rPr>
          <w:rFonts w:ascii="Times New Roman" w:hAnsi="Times New Roman"/>
          <w:sz w:val="28"/>
          <w:szCs w:val="28"/>
        </w:rPr>
        <w:t>администрации</w:t>
      </w:r>
      <w:r w:rsidRPr="00DE7698">
        <w:rPr>
          <w:rFonts w:ascii="Times New Roman" w:hAnsi="Times New Roman"/>
          <w:sz w:val="28"/>
          <w:szCs w:val="28"/>
        </w:rPr>
        <w:t xml:space="preserve">, в том числе из средств массовой информации;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в случае истечения срока исполнения ранее выданного предписания (представления);</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в случаях, пр</w:t>
      </w:r>
      <w:r>
        <w:rPr>
          <w:rFonts w:ascii="Times New Roman" w:hAnsi="Times New Roman"/>
          <w:sz w:val="28"/>
          <w:szCs w:val="28"/>
        </w:rPr>
        <w:t xml:space="preserve">едусмотренных пунктами 4.6 и 5.9 </w:t>
      </w:r>
      <w:r w:rsidRPr="00DE7698">
        <w:rPr>
          <w:rFonts w:ascii="Times New Roman" w:hAnsi="Times New Roman"/>
          <w:sz w:val="28"/>
          <w:szCs w:val="28"/>
        </w:rPr>
        <w:t xml:space="preserve">настоящего Порядка.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1.7. Администрация при осуществлении деятельности по контролю осуществляет полномочия по контролю: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за соблюдением бюджетного законодательства Российской Федерации и иных нормативных правовых актов, регулирующих бюджетные правоотношения;</w:t>
      </w:r>
    </w:p>
    <w:p w:rsidR="00706BB7" w:rsidRDefault="00706BB7" w:rsidP="003F703C">
      <w:pPr>
        <w:ind w:left="-426"/>
        <w:jc w:val="both"/>
        <w:rPr>
          <w:rFonts w:ascii="Times New Roman" w:hAnsi="Times New Roman"/>
          <w:sz w:val="28"/>
          <w:szCs w:val="28"/>
        </w:rPr>
      </w:pPr>
      <w:r>
        <w:rPr>
          <w:rFonts w:ascii="Times New Roman" w:hAnsi="Times New Roman"/>
          <w:sz w:val="28"/>
          <w:szCs w:val="28"/>
        </w:rPr>
        <w:t>-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за полнотой и достоверностью отчетности о реализации муниципальных программ, в том числе отчетности об исполнении муниципальных заданий; </w:t>
      </w:r>
    </w:p>
    <w:p w:rsidR="00706BB7" w:rsidRDefault="00706BB7" w:rsidP="003F703C">
      <w:pPr>
        <w:ind w:left="-426"/>
        <w:jc w:val="both"/>
        <w:rPr>
          <w:rFonts w:ascii="Times New Roman" w:hAnsi="Times New Roman"/>
          <w:sz w:val="28"/>
          <w:szCs w:val="28"/>
        </w:rPr>
      </w:pPr>
      <w:r>
        <w:rPr>
          <w:rFonts w:ascii="Times New Roman" w:hAnsi="Times New Roman"/>
          <w:sz w:val="28"/>
          <w:szCs w:val="28"/>
        </w:rPr>
        <w:t>-за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706BB7" w:rsidRDefault="00706BB7" w:rsidP="003F703C">
      <w:pPr>
        <w:ind w:left="-426"/>
        <w:jc w:val="both"/>
        <w:rPr>
          <w:rFonts w:ascii="Times New Roman" w:hAnsi="Times New Roman"/>
          <w:sz w:val="28"/>
          <w:szCs w:val="28"/>
        </w:rPr>
      </w:pPr>
      <w:r>
        <w:rPr>
          <w:rFonts w:ascii="Times New Roman" w:hAnsi="Times New Roman"/>
          <w:sz w:val="28"/>
          <w:szCs w:val="28"/>
        </w:rPr>
        <w:t>-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706BB7" w:rsidRDefault="00706BB7" w:rsidP="003F703C">
      <w:pPr>
        <w:ind w:left="-426"/>
        <w:jc w:val="both"/>
        <w:rPr>
          <w:rFonts w:ascii="Times New Roman" w:hAnsi="Times New Roman"/>
          <w:sz w:val="28"/>
          <w:szCs w:val="28"/>
        </w:rPr>
      </w:pPr>
      <w:r>
        <w:rPr>
          <w:rFonts w:ascii="Times New Roman" w:hAnsi="Times New Roman"/>
          <w:sz w:val="28"/>
          <w:szCs w:val="28"/>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за соблюдением требований к обоснованию закупок, предусмотренных статьей 18 Федерального закона о контрактной системе, и обоснованности закупок;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за соблюдением правил нормирования в сфере закупок, предусмотренных статьей 19 Федерального закона о контрактной системе;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за применением заказчиком мер ответственности и совершением иных действий в случае нарушения поставщиком (подрядчиком, исполнителем) условий контракта;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за соответствием поставленного товара, выполненной работы (ее результата) или оказанной услуги условиям контракта;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за соответствием использования поставленного товара, выполненной работы (ее результата) или оказанной услуги целям осуществления закупки.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1.8. Объектами контроля в финансово-бюджетной сфере (далее - объекты контроля) являются:</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главные распорядители (распорядители, получатели) средств бюджета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финансовые органы (главные распорядители (распорядители) и получатели средств бюджета поселения, которым предоставлены межбюджетные трансферты) в части соблюдения ими целей, порядка и условий предоставления межбюджетных трансфертов,</w:t>
      </w:r>
      <w:r>
        <w:rPr>
          <w:rFonts w:ascii="Times New Roman" w:hAnsi="Times New Roman"/>
          <w:sz w:val="28"/>
          <w:szCs w:val="28"/>
        </w:rPr>
        <w:t xml:space="preserve"> </w:t>
      </w:r>
      <w:r w:rsidRPr="00DE7698">
        <w:rPr>
          <w:rFonts w:ascii="Times New Roman" w:hAnsi="Times New Roman"/>
          <w:sz w:val="28"/>
          <w:szCs w:val="28"/>
        </w:rPr>
        <w:t>предоставленных из бюджета поселения,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муниципальные учреждения;</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муниципальные унитарные предприятия;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 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поселения в ценные бумаги таких юридических лиц;</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1.9. Предметом деятельности по контролю является соблюдение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бюджетного законодательства Российской Федерации и иных нормативных правовых актов, регулирующих бюджетные правоотношения, полноты и достоверности отчетности о реализации муниципальных программ, в том числе отчетности об исполнении муниципальных заданий;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законодательных и иных нормативных правовых актов о контрактной системе в сфере закупок товаров, работ, услуг для обеспечения муниципальных нужд.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1.10. При осуществлении деятельности по контролю в отношении расходов, связанных с осуществлением закупок товаров, работ, услуг для обеспечения муниципальных нужд, в рамках одного контрольного мероприятия могут быть реализованы полномочия Администрации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также иные полномочия Администрации, предусмотренные абзацами третьим-девятым пункта 1.7. настоящего Порядка.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1.11. Должностными лицами Администрации, уполномоченными принимать решения о проведении контрольных мероприятий, о периодичност</w:t>
      </w:r>
      <w:r>
        <w:rPr>
          <w:rFonts w:ascii="Times New Roman" w:hAnsi="Times New Roman"/>
          <w:sz w:val="28"/>
          <w:szCs w:val="28"/>
        </w:rPr>
        <w:t>и их проведения, являе</w:t>
      </w:r>
      <w:r w:rsidRPr="00DE7698">
        <w:rPr>
          <w:rFonts w:ascii="Times New Roman" w:hAnsi="Times New Roman"/>
          <w:sz w:val="28"/>
          <w:szCs w:val="28"/>
        </w:rPr>
        <w:t xml:space="preserve">тся: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Глава Администрации поселения.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1.12. Должностными лицами Администрации, осуществляющими контроль в финансово-бюджетной сфере, включающий сферы контроля, указанные в пункте 1.7 настоящего Порядка, являются ведущие специалисты Администрации поселения. 1.13. Должностные лица, указанные в пункте 1.12. настоящего Порядка, имеет право: -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при осуществлении выездных проверок (ревизий) беспрепятственно по предъявлении служебных удостоверений и копии распоряжения Администрации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выдавать представления, предписания об устранении выявленных нарушений в случаях, предусмотренных законодательством Российской Федерации;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обращаться в суд с исковыми заявлениями о возмещении ущ</w:t>
      </w:r>
      <w:r>
        <w:rPr>
          <w:rFonts w:ascii="Times New Roman" w:hAnsi="Times New Roman"/>
          <w:sz w:val="28"/>
          <w:szCs w:val="28"/>
        </w:rPr>
        <w:t>ерба, причиненного</w:t>
      </w:r>
      <w:r w:rsidRPr="00DE7698">
        <w:rPr>
          <w:rFonts w:ascii="Times New Roman" w:hAnsi="Times New Roman"/>
          <w:sz w:val="28"/>
          <w:szCs w:val="28"/>
        </w:rPr>
        <w:t xml:space="preserve"> сельскому поселению</w:t>
      </w:r>
      <w:r>
        <w:rPr>
          <w:rFonts w:ascii="Times New Roman" w:hAnsi="Times New Roman"/>
          <w:sz w:val="28"/>
          <w:szCs w:val="28"/>
        </w:rPr>
        <w:t xml:space="preserve"> «Мирсановское»</w:t>
      </w:r>
      <w:r w:rsidRPr="00DE7698">
        <w:rPr>
          <w:rFonts w:ascii="Times New Roman" w:hAnsi="Times New Roman"/>
          <w:sz w:val="28"/>
          <w:szCs w:val="28"/>
        </w:rPr>
        <w:t xml:space="preserve">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1.14. Должностные лица, указанные в пункте 1.12. настоящего Порядка, обязаны: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своевременно и в полной мере исполнять предоставленные в соответствии с законодательством Российской Федерации и иными нормативными правовыми актами полномочия по предупреждению, выявлению и пресечению нарушений в установленной сфере деятельности;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соблюдать требования нормативных правовых актов в установленной сфере деятельности;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проводить контрольные мероприятия в соответствии с распоряжением Администрации;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знакомить руководителя или уполномоченное должностное лицо объекта контроля (далее - представитель объекта контроля) с копией распоряжения Администрации и удостоверением на проведение выездной проверки (ревизии), с распоряжением Администрации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при выявлении в результате проведения плановых и внеплановых проверок в сфере закупок товаров, работ, услуг для обеспечения муниципальных нужд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1.15. Должностные лица Администрации за решения и действия (бездействие), принимаемые (осуществляемые) в процессе осуществления контроля в финансово- бюджетной сфере, несут ответственность в соответствии с законодательством Российской Федерации.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1.16. Объекты контроля (их должностные лица) имеют следующие права: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присутствовать при проведении выездных контрольных мероприятий, давать объяснения по вопросам, относящимся к предмету контрольных мероприятий;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знакомиться с актами проверок (ревизий), заключений, подготовленных по результатам проведения обследований, проведенных Администрацией;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обжаловать решения и действия (бездействие) Админис</w:t>
      </w:r>
      <w:r>
        <w:rPr>
          <w:rFonts w:ascii="Times New Roman" w:hAnsi="Times New Roman"/>
          <w:sz w:val="28"/>
          <w:szCs w:val="28"/>
        </w:rPr>
        <w:t>трации и ее должностных лиц</w:t>
      </w:r>
      <w:r w:rsidRPr="00DE7698">
        <w:rPr>
          <w:rFonts w:ascii="Times New Roman" w:hAnsi="Times New Roman"/>
          <w:sz w:val="28"/>
          <w:szCs w:val="28"/>
        </w:rPr>
        <w:t xml:space="preserve">;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на возмещение в установленном законодательством Российской Федерации порядке реального ущерба, причиненного неправомерными действиями (бездействием) Администрации и ее должностных лиц.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1.17. Объекты контроля (их должностные лица) обязаны: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своевременно и в полном объеме представлять информацию, документы и материалы, необходимые для проведения контрольных мероприятий;</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давать устные и письменные объяснения должностным лицам Администрации;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предоставлять места для исполнения контрольных мероприятий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 в том числе в случае проведения выездной проверки (ревизии) в обособленном структурном подразделении объекта контроля – в служебном помещении по месту нахождения его обособленного структурного подразделения;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обеспечивать беспрепятственный допуск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выполнять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своевременно и в полном объеме исполнять требования представлений, предписаний;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нести иные обязанности, предусмотренные законодательством Российской Федерации. 1.18. Непредставление или несвоевременное представление объектами контроля в Администрацию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Администрации влечет за собой ответственность, установленную законодательством Российской Федерации.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1.19.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1.20.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1.21. Документы, материалы и информация, необходимые для проведения контрольных мероприятий, представляются в подлинниках или копиях, заверенных объектами контроля в установленном порядке.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1.22. Все документы, составляемые должностными лицами Администрации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1.23.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1.24.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1.25. Решение о проведении проверки, ревизии или обследования оформляется распоряжением Администрации.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1.26. Обследования могут проводиться в рамках камеральных и выездных проверок (ревизий) в соответствии с настоящим Порядком.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1.27. Порядок составления и представления удостоверений на проведение выездной проверки (ревизии) устанавливается административным регламентом.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1.28.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 </w:t>
      </w:r>
    </w:p>
    <w:p w:rsidR="00706BB7" w:rsidRDefault="00706BB7" w:rsidP="00537B01">
      <w:pPr>
        <w:ind w:left="-426"/>
        <w:jc w:val="center"/>
        <w:rPr>
          <w:rFonts w:ascii="Times New Roman" w:hAnsi="Times New Roman"/>
          <w:sz w:val="28"/>
          <w:szCs w:val="28"/>
        </w:rPr>
      </w:pPr>
      <w:r w:rsidRPr="00DE7698">
        <w:rPr>
          <w:rFonts w:ascii="Times New Roman" w:hAnsi="Times New Roman"/>
          <w:sz w:val="28"/>
          <w:szCs w:val="28"/>
        </w:rPr>
        <w:t>2. Требования к планированию деятельности по контролю</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2.1. Составление плана контрольных мероприятий Администрации осуществляется с соблюдением следующих условий: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обеспечение равномерности объема выполнения контрольных мероприятий в течение календарного года;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2.2. Отбор контрольных мероприятий при формировании плана контрольных мероприятий осуществляется с учетом следующих критериев: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направлений и объемов бюджетных расходов включая мероприятия, осуществляемые в рамках реализации муниципальных программ, при использовании средств бюджета поселения на капитальные вложения в объекты муниципальной собственности, а также при осуществлении сделок в сфере закупок для обеспечения муниципальных нужд в размере более 10.0 млн. рублей;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информация о наличии признаков нарушений, поступившая от управления Федерального казначейства по </w:t>
      </w:r>
      <w:r>
        <w:rPr>
          <w:rFonts w:ascii="Times New Roman" w:hAnsi="Times New Roman"/>
          <w:sz w:val="28"/>
          <w:szCs w:val="28"/>
        </w:rPr>
        <w:t xml:space="preserve">Забайкальскому краю, </w:t>
      </w:r>
      <w:r w:rsidRPr="00DE7698">
        <w:rPr>
          <w:rFonts w:ascii="Times New Roman" w:hAnsi="Times New Roman"/>
          <w:sz w:val="28"/>
          <w:szCs w:val="28"/>
        </w:rPr>
        <w:t xml:space="preserve">главных распорядителей средств бюджета поселения, главных администраторов доходов бюджета поселения, а также выявленная по результатам анализа данных единой информационной системы в сфере закупок товаров, работ, услуг для обеспечения муниципальных нужд.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2.3.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2.4. Формирование плана контрольных мероприятий Администрации осуществляется с учетом информации о планируемых (проводимых) главными распорядителями бюджетных средств идентичных контрольных мероприятиях в целях исключения дублирования деятельности по контролю. В настоящем Порядке под идентичным контрольным мероприятием понимается контрольное мероприятие, в рамках которого главными распорядителями бюджетных средств проводятся (планируются к проведению) контрольные действия в отношении деятельности объекта контроля, которые могут быть проведены Администрацией.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2.5. Порядок составления и внесения изменений в план контрольных мероприятий Администрации устанавливается административным регламентом. </w:t>
      </w:r>
    </w:p>
    <w:p w:rsidR="00706BB7" w:rsidRDefault="00706BB7" w:rsidP="00537B01">
      <w:pPr>
        <w:ind w:left="-426"/>
        <w:jc w:val="center"/>
        <w:rPr>
          <w:rFonts w:ascii="Times New Roman" w:hAnsi="Times New Roman"/>
          <w:sz w:val="28"/>
          <w:szCs w:val="28"/>
        </w:rPr>
      </w:pPr>
      <w:r w:rsidRPr="00DE7698">
        <w:rPr>
          <w:rFonts w:ascii="Times New Roman" w:hAnsi="Times New Roman"/>
          <w:sz w:val="28"/>
          <w:szCs w:val="28"/>
        </w:rPr>
        <w:t>3. Требования к проведению контрольных мероприятий</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3.1.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3.2. Контрольное мероприятие проводится на основании распоряжения Администрации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(далее проверочная (ревизионная) группа), срок проведения контрольного мероприятия.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3.3. Решение о приостановлении проведения контрольного мероприятия принимается Администрацией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3.4.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3.5. Решение о приостановлении (возобновлении) проведения контрольного мероприятия оформляется распоряжением Администрации, в котором указываются основания приостановления (возобновления) контрольного мероприятия. Копия распоряжения Администрации о приостановлении (возобновлении) проведения контрольного мероприятия направляется в адрес объекта контроля. Порядок приостановления (возобновления) проведения контрольного мероприятия осуществляется в порядке, установленном административным регламентом. </w:t>
      </w:r>
    </w:p>
    <w:p w:rsidR="00706BB7" w:rsidRDefault="00706BB7" w:rsidP="00537B01">
      <w:pPr>
        <w:ind w:left="-426"/>
        <w:jc w:val="center"/>
        <w:rPr>
          <w:rFonts w:ascii="Times New Roman" w:hAnsi="Times New Roman"/>
          <w:sz w:val="28"/>
          <w:szCs w:val="28"/>
        </w:rPr>
      </w:pPr>
      <w:r w:rsidRPr="00DE7698">
        <w:rPr>
          <w:rFonts w:ascii="Times New Roman" w:hAnsi="Times New Roman"/>
          <w:sz w:val="28"/>
          <w:szCs w:val="28"/>
        </w:rPr>
        <w:t>4. Проведение обследования</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4.1.При проведении обследования осуществляются анализ и оценка состояния сферы деятельности объекта контроля, определенной распоряжением Администрации.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4.2.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4.3.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4.4. По результатам проведения обследования оформляется заключение, которое подписывается должностным лицом Администрации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4.5. Заключение и иные материалы обследования подлежат рассмотрению Главой Администрации в течение 30 дней со дня подписания заключения.</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4.6. По итогам рассмотрения заключения, подготовленного по результатам проведения обследования, Глава Администрации может назначить проведение внеплановой выездной проверки (ревизии). </w:t>
      </w:r>
    </w:p>
    <w:p w:rsidR="00706BB7" w:rsidRDefault="00706BB7" w:rsidP="00537B01">
      <w:pPr>
        <w:ind w:left="-426"/>
        <w:jc w:val="center"/>
        <w:rPr>
          <w:rFonts w:ascii="Times New Roman" w:hAnsi="Times New Roman"/>
          <w:sz w:val="28"/>
          <w:szCs w:val="28"/>
        </w:rPr>
      </w:pPr>
      <w:r w:rsidRPr="00DE7698">
        <w:rPr>
          <w:rFonts w:ascii="Times New Roman" w:hAnsi="Times New Roman"/>
          <w:sz w:val="28"/>
          <w:szCs w:val="28"/>
        </w:rPr>
        <w:t>5. Проведение камеральной проверки</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5.1. Камеральная проверка проводится по месту нахождения Администрации, в том числе на основании бюджетной (бухгалтерской) отчетности и иных документов, представленных по запросам Администрации, а также информации, документов и материалов, полученных в ходе встречных проверок.</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5.2. Камеральная проверка проводится должностным лицом, указанным в пункте 1.12. настоящего Порядка, в течение 30 рабочих дней со дня получения от объекта контроля информации, документов и материалов, представленных по запросу Администрации.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5.3. При проведении камеральной проверки в срок ее проведения не засчитываются периоды времени с даты отправки запроса комитета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5.4. Глава Администрации на основании мотивированного обращения руководителя проверочной (ревизионной) группы может назначить проведение обследования. По результатам обследования оформляется заключение, которое прилагается к материалам камеральной проверки.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5.5.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5.6.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5.7. Объект контроля вправе представить письменные возражения на акт, оформленный по результатам камеральной проверки, в течение 10 рабочих дней со дня получения акта. Письменные возражения объекта контроля приобщаются к материалам проверки.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5.8. Материалы камеральной проверки подлежат рассмотрению Главой администрации в течение 30 дней со дня подписания акта.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5.9. По результатам рассмотрения акта и иных материалов камеральной проверки Глава Администрации принимает решение: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о направлении предписания и (или) представления объекту контроля и (ли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r>
        <w:rPr>
          <w:rFonts w:ascii="Times New Roman" w:hAnsi="Times New Roman"/>
          <w:sz w:val="28"/>
          <w:szCs w:val="28"/>
        </w:rPr>
        <w:t xml:space="preserve">. </w:t>
      </w:r>
    </w:p>
    <w:p w:rsidR="00706BB7" w:rsidRDefault="00706BB7" w:rsidP="003F703C">
      <w:pPr>
        <w:ind w:left="-426"/>
        <w:jc w:val="both"/>
        <w:rPr>
          <w:rFonts w:ascii="Times New Roman" w:hAnsi="Times New Roman"/>
          <w:sz w:val="28"/>
          <w:szCs w:val="28"/>
        </w:rPr>
      </w:pPr>
      <w:r>
        <w:rPr>
          <w:rFonts w:ascii="Times New Roman" w:hAnsi="Times New Roman"/>
          <w:sz w:val="28"/>
          <w:szCs w:val="28"/>
        </w:rPr>
        <w:t>6</w:t>
      </w:r>
      <w:r w:rsidRPr="00DE7698">
        <w:rPr>
          <w:rFonts w:ascii="Times New Roman" w:hAnsi="Times New Roman"/>
          <w:sz w:val="28"/>
          <w:szCs w:val="28"/>
        </w:rPr>
        <w:t xml:space="preserve">. Проведение выездной проверки (ревизии) может быть приостановлено руководителем комитета на основании мотивированного обращения руководителя проверочной (ревизионной) группы: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на период проведения встречной проверки и (или) обследования;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на период организации и проведения экспертиз;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на период исполнения запросов, направленных в компетентные органы;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материалов, и (или) воспрепятствования проведению контрольного мероприятия, и (или) уклонения от проведения контрольного мероприятия;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при необходимости обследования имущества и (или) документов, находящихся не по месту нахождения объекта контроля;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 </w:t>
      </w:r>
    </w:p>
    <w:p w:rsidR="00706BB7" w:rsidRDefault="00706BB7" w:rsidP="003F703C">
      <w:pPr>
        <w:ind w:left="-426"/>
        <w:jc w:val="both"/>
        <w:rPr>
          <w:rFonts w:ascii="Times New Roman" w:hAnsi="Times New Roman"/>
          <w:sz w:val="28"/>
          <w:szCs w:val="28"/>
        </w:rPr>
      </w:pPr>
      <w:r>
        <w:rPr>
          <w:rFonts w:ascii="Times New Roman" w:hAnsi="Times New Roman"/>
          <w:sz w:val="28"/>
          <w:szCs w:val="28"/>
        </w:rPr>
        <w:t>6.1</w:t>
      </w:r>
      <w:r w:rsidRPr="00DE7698">
        <w:rPr>
          <w:rFonts w:ascii="Times New Roman" w:hAnsi="Times New Roman"/>
          <w:sz w:val="28"/>
          <w:szCs w:val="28"/>
        </w:rPr>
        <w:t xml:space="preserve">.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 </w:t>
      </w:r>
    </w:p>
    <w:p w:rsidR="00706BB7" w:rsidRDefault="00706BB7" w:rsidP="003F703C">
      <w:pPr>
        <w:ind w:left="-426"/>
        <w:jc w:val="both"/>
        <w:rPr>
          <w:rFonts w:ascii="Times New Roman" w:hAnsi="Times New Roman"/>
          <w:sz w:val="28"/>
          <w:szCs w:val="28"/>
        </w:rPr>
      </w:pPr>
      <w:r>
        <w:rPr>
          <w:rFonts w:ascii="Times New Roman" w:hAnsi="Times New Roman"/>
          <w:sz w:val="28"/>
          <w:szCs w:val="28"/>
        </w:rPr>
        <w:t>6.2</w:t>
      </w:r>
      <w:r w:rsidRPr="00DE7698">
        <w:rPr>
          <w:rFonts w:ascii="Times New Roman" w:hAnsi="Times New Roman"/>
          <w:sz w:val="28"/>
          <w:szCs w:val="28"/>
        </w:rPr>
        <w:t xml:space="preserve">. Глава Администрации, принявший решение о приостановлении проведения выездной проверки (ревизии), в течение 3 рабочих дней со дня его принятия: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письменно извещает объект контроля о приостановлении проведения проверки и о причинах приостановления;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 </w:t>
      </w:r>
    </w:p>
    <w:p w:rsidR="00706BB7" w:rsidRDefault="00706BB7" w:rsidP="003F703C">
      <w:pPr>
        <w:ind w:left="-426"/>
        <w:jc w:val="both"/>
        <w:rPr>
          <w:rFonts w:ascii="Times New Roman" w:hAnsi="Times New Roman"/>
          <w:sz w:val="28"/>
          <w:szCs w:val="28"/>
        </w:rPr>
      </w:pPr>
      <w:r>
        <w:rPr>
          <w:rFonts w:ascii="Times New Roman" w:hAnsi="Times New Roman"/>
          <w:sz w:val="28"/>
          <w:szCs w:val="28"/>
        </w:rPr>
        <w:t>6.3</w:t>
      </w:r>
      <w:r w:rsidRPr="00DE7698">
        <w:rPr>
          <w:rFonts w:ascii="Times New Roman" w:hAnsi="Times New Roman"/>
          <w:sz w:val="28"/>
          <w:szCs w:val="28"/>
        </w:rPr>
        <w:t xml:space="preserve">. Глава Администрации в течение 3 рабочих дней со дня получения сведений об устранении причин приостановления выездной проверки (ревизии):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издает распоряжение о возобновлении проведения выездной проверки (ревизии); информирует о возобновлении проведения выездной проверки (ревизии) объект контроля. </w:t>
      </w:r>
    </w:p>
    <w:p w:rsidR="00706BB7" w:rsidRDefault="00706BB7" w:rsidP="003F703C">
      <w:pPr>
        <w:ind w:left="-426"/>
        <w:jc w:val="both"/>
        <w:rPr>
          <w:rFonts w:ascii="Times New Roman" w:hAnsi="Times New Roman"/>
          <w:sz w:val="28"/>
          <w:szCs w:val="28"/>
        </w:rPr>
      </w:pPr>
      <w:r>
        <w:rPr>
          <w:rFonts w:ascii="Times New Roman" w:hAnsi="Times New Roman"/>
          <w:sz w:val="28"/>
          <w:szCs w:val="28"/>
        </w:rPr>
        <w:t>6.4</w:t>
      </w:r>
      <w:r w:rsidRPr="00DE7698">
        <w:rPr>
          <w:rFonts w:ascii="Times New Roman" w:hAnsi="Times New Roman"/>
          <w:sz w:val="28"/>
          <w:szCs w:val="28"/>
        </w:rPr>
        <w:t xml:space="preserve">. После окончания контрольных действий, предусмотренных пунктом 6.7 настоящего Порядка,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 </w:t>
      </w:r>
    </w:p>
    <w:p w:rsidR="00706BB7" w:rsidRDefault="00706BB7" w:rsidP="003F703C">
      <w:pPr>
        <w:ind w:left="-426"/>
        <w:jc w:val="both"/>
        <w:rPr>
          <w:rFonts w:ascii="Times New Roman" w:hAnsi="Times New Roman"/>
          <w:sz w:val="28"/>
          <w:szCs w:val="28"/>
        </w:rPr>
      </w:pPr>
      <w:r>
        <w:rPr>
          <w:rFonts w:ascii="Times New Roman" w:hAnsi="Times New Roman"/>
          <w:sz w:val="28"/>
          <w:szCs w:val="28"/>
        </w:rPr>
        <w:t>6.5</w:t>
      </w:r>
      <w:r w:rsidRPr="00DE7698">
        <w:rPr>
          <w:rFonts w:ascii="Times New Roman" w:hAnsi="Times New Roman"/>
          <w:sz w:val="28"/>
          <w:szCs w:val="28"/>
        </w:rPr>
        <w:t xml:space="preserve">.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 </w:t>
      </w:r>
    </w:p>
    <w:p w:rsidR="00706BB7" w:rsidRDefault="00706BB7" w:rsidP="003F703C">
      <w:pPr>
        <w:ind w:left="-426"/>
        <w:jc w:val="both"/>
        <w:rPr>
          <w:rFonts w:ascii="Times New Roman" w:hAnsi="Times New Roman"/>
          <w:sz w:val="28"/>
          <w:szCs w:val="28"/>
        </w:rPr>
      </w:pPr>
      <w:r>
        <w:rPr>
          <w:rFonts w:ascii="Times New Roman" w:hAnsi="Times New Roman"/>
          <w:sz w:val="28"/>
          <w:szCs w:val="28"/>
        </w:rPr>
        <w:t>6.6</w:t>
      </w:r>
      <w:r w:rsidRPr="00DE7698">
        <w:rPr>
          <w:rFonts w:ascii="Times New Roman" w:hAnsi="Times New Roman"/>
          <w:sz w:val="28"/>
          <w:szCs w:val="28"/>
        </w:rPr>
        <w:t>.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706BB7" w:rsidRDefault="00706BB7" w:rsidP="003F703C">
      <w:pPr>
        <w:ind w:left="-426"/>
        <w:jc w:val="both"/>
        <w:rPr>
          <w:rFonts w:ascii="Times New Roman" w:hAnsi="Times New Roman"/>
          <w:sz w:val="28"/>
          <w:szCs w:val="28"/>
        </w:rPr>
      </w:pPr>
      <w:r>
        <w:rPr>
          <w:rFonts w:ascii="Times New Roman" w:hAnsi="Times New Roman"/>
          <w:sz w:val="28"/>
          <w:szCs w:val="28"/>
        </w:rPr>
        <w:t xml:space="preserve"> 6.7</w:t>
      </w:r>
      <w:r w:rsidRPr="00DE7698">
        <w:rPr>
          <w:rFonts w:ascii="Times New Roman" w:hAnsi="Times New Roman"/>
          <w:sz w:val="28"/>
          <w:szCs w:val="28"/>
        </w:rPr>
        <w:t>.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706BB7" w:rsidRDefault="00706BB7" w:rsidP="003F703C">
      <w:pPr>
        <w:ind w:left="-426"/>
        <w:jc w:val="both"/>
        <w:rPr>
          <w:rFonts w:ascii="Times New Roman" w:hAnsi="Times New Roman"/>
          <w:sz w:val="28"/>
          <w:szCs w:val="28"/>
        </w:rPr>
      </w:pPr>
      <w:r>
        <w:rPr>
          <w:rFonts w:ascii="Times New Roman" w:hAnsi="Times New Roman"/>
          <w:sz w:val="28"/>
          <w:szCs w:val="28"/>
        </w:rPr>
        <w:t xml:space="preserve"> 6.8</w:t>
      </w:r>
      <w:r w:rsidRPr="00DE7698">
        <w:rPr>
          <w:rFonts w:ascii="Times New Roman" w:hAnsi="Times New Roman"/>
          <w:sz w:val="28"/>
          <w:szCs w:val="28"/>
        </w:rPr>
        <w:t xml:space="preserve">. Объект контроля вправе представить письменные возражения на акт выездной проверки (ревизии) в течение 10 рабочих дней со дня его получения. Письменные возражения объекта контроля прилагаются к материалам выездной проверки (ревизии). </w:t>
      </w:r>
    </w:p>
    <w:p w:rsidR="00706BB7" w:rsidRDefault="00706BB7" w:rsidP="003F703C">
      <w:pPr>
        <w:ind w:left="-426"/>
        <w:jc w:val="both"/>
        <w:rPr>
          <w:rFonts w:ascii="Times New Roman" w:hAnsi="Times New Roman"/>
          <w:sz w:val="28"/>
          <w:szCs w:val="28"/>
        </w:rPr>
      </w:pPr>
      <w:r>
        <w:rPr>
          <w:rFonts w:ascii="Times New Roman" w:hAnsi="Times New Roman"/>
          <w:sz w:val="28"/>
          <w:szCs w:val="28"/>
        </w:rPr>
        <w:t>6.9</w:t>
      </w:r>
      <w:r w:rsidRPr="00DE7698">
        <w:rPr>
          <w:rFonts w:ascii="Times New Roman" w:hAnsi="Times New Roman"/>
          <w:sz w:val="28"/>
          <w:szCs w:val="28"/>
        </w:rPr>
        <w:t xml:space="preserve">. Акт и иные материалы выездной проверки (ревизии) подлежат рассмотрению Главой Администрации в течение 30 дней со дня подписания акта. </w:t>
      </w:r>
    </w:p>
    <w:p w:rsidR="00706BB7" w:rsidRDefault="00706BB7" w:rsidP="003F703C">
      <w:pPr>
        <w:ind w:left="-426"/>
        <w:jc w:val="both"/>
        <w:rPr>
          <w:rFonts w:ascii="Times New Roman" w:hAnsi="Times New Roman"/>
          <w:sz w:val="28"/>
          <w:szCs w:val="28"/>
        </w:rPr>
      </w:pPr>
      <w:r>
        <w:rPr>
          <w:rFonts w:ascii="Times New Roman" w:hAnsi="Times New Roman"/>
          <w:sz w:val="28"/>
          <w:szCs w:val="28"/>
        </w:rPr>
        <w:t>6.10</w:t>
      </w:r>
      <w:r w:rsidRPr="00DE7698">
        <w:rPr>
          <w:rFonts w:ascii="Times New Roman" w:hAnsi="Times New Roman"/>
          <w:sz w:val="28"/>
          <w:szCs w:val="28"/>
        </w:rPr>
        <w:t xml:space="preserve">. По результатам рассмотрения акта и иных материалов выездной проверки (ревизии) Глава Администрации принимает решение: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об отсутствии оснований для направления предписания, представления и уведомления о применении бюджетных мер принуждения;</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о назначении внеплановой выездной проверки (ревизии), в том числе при представлении объектом контроля письменных возражений,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7. Реализация результатов проведения контрольных мероприятий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7.1. При осуществлении полномочий, предусмотренных абзацами первым-вторым пункта 1.7. настоящего Порядка, Администрация направляет: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поселения,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поселения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поселения,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поселения,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поселения в ценные бумаги объектов контроля и (или) требования о возмещении причиненного ущерб</w:t>
      </w:r>
      <w:r>
        <w:rPr>
          <w:rFonts w:ascii="Times New Roman" w:hAnsi="Times New Roman"/>
          <w:sz w:val="28"/>
          <w:szCs w:val="28"/>
        </w:rPr>
        <w:t>а</w:t>
      </w:r>
      <w:r w:rsidRPr="00DE7698">
        <w:rPr>
          <w:rFonts w:ascii="Times New Roman" w:hAnsi="Times New Roman"/>
          <w:sz w:val="28"/>
          <w:szCs w:val="28"/>
        </w:rPr>
        <w:t xml:space="preserve"> сельскому поселению;</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 уведомления о применении бюджетных мер принуждения, обязательные к рассмотрению финансовым органом, содержащие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7.2. При осуществлении полномочий, предусмотренных абзацами третьим-девятым пункта 1.7. настоящего Порядка, Администрация направляет предписания об устранении законодательства Российской Федерации и иных нормативных правовых актов о контрактной системе в сфере закупок. При этом в рамках осуществления полномочий, предусмотренных абзацами третьим-пятым пункта 1.7. Порядка, указанные предписания выдаются до начала закупки.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7.3. Уведомление о применении бюджетной меры (бюджетных мер) принуждения направляется должностным лицом Администрации, осуществляющим полномочия по внутреннему муниципальному финансовому контролю, в адрес должностного лица Администрации, осуществляющего составление и организацию исполнения бюджета в определенный Бюджетным кодексом Российской Федерации срок.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7.4. Применение бюджетных мер принуждения осуществляется в порядке, установленном Администрацией.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7.5. Представления и предписания в течение 30 рабочих дней со дня принятия решения об их направлении направляются (вручаются) представителю объекта контроля в соответствии с настоящим Порядком.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7.6. Отмена представлений и предписаний Администрации осуществляется в судебном порядке. Отмена представлений и предписаний Администрации осуществляется также Главой Администрации по результатам обжалования решений, действий (бездействия) должностных лиц Администрации, осуществления мероприятий внутреннего контроля в порядке, установленном административным регламентом исполнения Администрацией муниципальной функции по контролю в финансово- бюджетной сфере.</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 7.7.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и (или) предписания Администрация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7.8. В случае неисполнения предписания о возмещении ущ</w:t>
      </w:r>
      <w:r>
        <w:rPr>
          <w:rFonts w:ascii="Times New Roman" w:hAnsi="Times New Roman"/>
          <w:sz w:val="28"/>
          <w:szCs w:val="28"/>
        </w:rPr>
        <w:t xml:space="preserve">ерба, причиненного </w:t>
      </w:r>
      <w:r w:rsidRPr="00DE7698">
        <w:rPr>
          <w:rFonts w:ascii="Times New Roman" w:hAnsi="Times New Roman"/>
          <w:sz w:val="28"/>
          <w:szCs w:val="28"/>
        </w:rPr>
        <w:t xml:space="preserve"> сельскому поселению, Администрация направляет в суд исковое заявление о возмещении ущ</w:t>
      </w:r>
      <w:r>
        <w:rPr>
          <w:rFonts w:ascii="Times New Roman" w:hAnsi="Times New Roman"/>
          <w:sz w:val="28"/>
          <w:szCs w:val="28"/>
        </w:rPr>
        <w:t>ерба, причиненного</w:t>
      </w:r>
      <w:r w:rsidRPr="00DE7698">
        <w:rPr>
          <w:rFonts w:ascii="Times New Roman" w:hAnsi="Times New Roman"/>
          <w:sz w:val="28"/>
          <w:szCs w:val="28"/>
        </w:rPr>
        <w:t xml:space="preserve"> сельскому поселению, и защища</w:t>
      </w:r>
      <w:r>
        <w:rPr>
          <w:rFonts w:ascii="Times New Roman" w:hAnsi="Times New Roman"/>
          <w:sz w:val="28"/>
          <w:szCs w:val="28"/>
        </w:rPr>
        <w:t>ет в суде интересы</w:t>
      </w:r>
      <w:r w:rsidRPr="00DE7698">
        <w:rPr>
          <w:rFonts w:ascii="Times New Roman" w:hAnsi="Times New Roman"/>
          <w:sz w:val="28"/>
          <w:szCs w:val="28"/>
        </w:rPr>
        <w:t xml:space="preserve"> сельского поселения по этому иску.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7.9. При выявлении в ходе проведения контрольных мероприятий административных правонарушений должностные лица Администрации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 </w:t>
      </w:r>
    </w:p>
    <w:p w:rsidR="00706BB7" w:rsidRDefault="00706BB7" w:rsidP="003F703C">
      <w:pPr>
        <w:ind w:left="-426"/>
        <w:jc w:val="both"/>
        <w:rPr>
          <w:rFonts w:ascii="Times New Roman" w:hAnsi="Times New Roman"/>
          <w:sz w:val="28"/>
          <w:szCs w:val="28"/>
        </w:rPr>
      </w:pPr>
      <w:r w:rsidRPr="00DE7698">
        <w:rPr>
          <w:rFonts w:ascii="Times New Roman" w:hAnsi="Times New Roman"/>
          <w:sz w:val="28"/>
          <w:szCs w:val="28"/>
        </w:rPr>
        <w:t xml:space="preserve">7.10. При получении информации о совершении объектами контроля действий (бездействия), содержащих признаки уголовного преступления, Администрация обязана передать в правоохранительные органы информацию о таком факте и (или) документы, подтверждающие такой факт, в порядке, установленном законодательством Российской Федерации. </w:t>
      </w:r>
    </w:p>
    <w:p w:rsidR="00706BB7" w:rsidRDefault="00706BB7" w:rsidP="00631C0D">
      <w:pPr>
        <w:ind w:left="-426"/>
        <w:jc w:val="both"/>
        <w:rPr>
          <w:rFonts w:ascii="Times New Roman" w:hAnsi="Times New Roman"/>
          <w:sz w:val="28"/>
          <w:szCs w:val="28"/>
        </w:rPr>
      </w:pPr>
      <w:r w:rsidRPr="00DE7698">
        <w:rPr>
          <w:rFonts w:ascii="Times New Roman" w:hAnsi="Times New Roman"/>
          <w:sz w:val="28"/>
          <w:szCs w:val="28"/>
        </w:rPr>
        <w:t xml:space="preserve">7.11. В случае выявления обстоятельств и фактов, свидетельствующих о признаках нарушений, относящихся к компетенции другого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 </w:t>
      </w:r>
    </w:p>
    <w:p w:rsidR="00706BB7" w:rsidRDefault="00706BB7" w:rsidP="00631C0D">
      <w:pPr>
        <w:ind w:left="-426"/>
        <w:jc w:val="both"/>
        <w:rPr>
          <w:rFonts w:ascii="Times New Roman" w:hAnsi="Times New Roman"/>
          <w:sz w:val="28"/>
          <w:szCs w:val="28"/>
        </w:rPr>
      </w:pPr>
      <w:r w:rsidRPr="00DE7698">
        <w:rPr>
          <w:rFonts w:ascii="Times New Roman" w:hAnsi="Times New Roman"/>
          <w:sz w:val="28"/>
          <w:szCs w:val="28"/>
        </w:rPr>
        <w:t xml:space="preserve">7.12. Формы и требования к оформлению представлений и предписаний, уведомлений о применении бюджетных мер принуждения, справок о завершении контрольных действий, актов проверки (ревизии), заключений обследований, иных документов, предусмотренных настоящим Порядком, устанавливаются Администрацией. </w:t>
      </w:r>
    </w:p>
    <w:p w:rsidR="00706BB7" w:rsidRDefault="00706BB7" w:rsidP="00631C0D">
      <w:pPr>
        <w:ind w:left="-426"/>
        <w:jc w:val="center"/>
        <w:rPr>
          <w:rFonts w:ascii="Times New Roman" w:hAnsi="Times New Roman"/>
          <w:sz w:val="28"/>
          <w:szCs w:val="28"/>
        </w:rPr>
      </w:pPr>
      <w:r w:rsidRPr="00DE7698">
        <w:rPr>
          <w:rFonts w:ascii="Times New Roman" w:hAnsi="Times New Roman"/>
          <w:sz w:val="28"/>
          <w:szCs w:val="28"/>
        </w:rPr>
        <w:t>8. Требования к составлению и представлению отчетности о результатах проведения контрольных мероприятий</w:t>
      </w:r>
    </w:p>
    <w:p w:rsidR="00706BB7" w:rsidRDefault="00706BB7" w:rsidP="00631C0D">
      <w:pPr>
        <w:ind w:left="-426"/>
        <w:jc w:val="both"/>
        <w:rPr>
          <w:rFonts w:ascii="Times New Roman" w:hAnsi="Times New Roman"/>
          <w:sz w:val="28"/>
          <w:szCs w:val="28"/>
        </w:rPr>
      </w:pPr>
      <w:r w:rsidRPr="00DE7698">
        <w:rPr>
          <w:rFonts w:ascii="Times New Roman" w:hAnsi="Times New Roman"/>
          <w:sz w:val="28"/>
          <w:szCs w:val="28"/>
        </w:rPr>
        <w:t xml:space="preserve">8.1.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должностное лицо Администрации, осуществляющее полномочия по внутреннему муниципальному финансовому контролю, ежегодно составляет и представляет Главе Администрации отчет по форме и в порядке, установленном Администрации. </w:t>
      </w:r>
    </w:p>
    <w:p w:rsidR="00706BB7" w:rsidRDefault="00706BB7" w:rsidP="00631C0D">
      <w:pPr>
        <w:ind w:left="-426"/>
        <w:jc w:val="both"/>
        <w:rPr>
          <w:rFonts w:ascii="Times New Roman" w:hAnsi="Times New Roman"/>
          <w:sz w:val="28"/>
          <w:szCs w:val="28"/>
        </w:rPr>
      </w:pPr>
      <w:r w:rsidRPr="00DE7698">
        <w:rPr>
          <w:rFonts w:ascii="Times New Roman" w:hAnsi="Times New Roman"/>
          <w:sz w:val="28"/>
          <w:szCs w:val="28"/>
        </w:rPr>
        <w:t xml:space="preserve">8.2. В состав ежегодного отчета включаются отчеты о результатах проведения контрольных мероприятий, в которых отражаются данные о результатах проведения контрольных мероприятий. </w:t>
      </w:r>
    </w:p>
    <w:p w:rsidR="00706BB7" w:rsidRDefault="00706BB7" w:rsidP="00631C0D">
      <w:pPr>
        <w:ind w:left="-426"/>
        <w:jc w:val="both"/>
        <w:rPr>
          <w:rFonts w:ascii="Times New Roman" w:hAnsi="Times New Roman"/>
          <w:sz w:val="28"/>
          <w:szCs w:val="28"/>
        </w:rPr>
      </w:pPr>
      <w:r w:rsidRPr="00DE7698">
        <w:rPr>
          <w:rFonts w:ascii="Times New Roman" w:hAnsi="Times New Roman"/>
          <w:sz w:val="28"/>
          <w:szCs w:val="28"/>
        </w:rPr>
        <w:t xml:space="preserve">8.3. К результатам проведения контрольных мероприятий, подлежащим обязательному раскрытию в отчетах, относятся: </w:t>
      </w:r>
    </w:p>
    <w:p w:rsidR="00706BB7" w:rsidRDefault="00706BB7" w:rsidP="00631C0D">
      <w:pPr>
        <w:ind w:left="-426"/>
        <w:jc w:val="both"/>
        <w:rPr>
          <w:rFonts w:ascii="Times New Roman" w:hAnsi="Times New Roman"/>
          <w:sz w:val="28"/>
          <w:szCs w:val="28"/>
        </w:rPr>
      </w:pPr>
      <w:r w:rsidRPr="00DE7698">
        <w:rPr>
          <w:rFonts w:ascii="Times New Roman" w:hAnsi="Times New Roman"/>
          <w:sz w:val="28"/>
          <w:szCs w:val="28"/>
        </w:rPr>
        <w:t>- начисленные штрафы в количественном и денежном выражении по видам нарушений;</w:t>
      </w:r>
    </w:p>
    <w:p w:rsidR="00706BB7" w:rsidRDefault="00706BB7" w:rsidP="00631C0D">
      <w:pPr>
        <w:ind w:left="-426"/>
        <w:jc w:val="both"/>
        <w:rPr>
          <w:rFonts w:ascii="Times New Roman" w:hAnsi="Times New Roman"/>
          <w:sz w:val="28"/>
          <w:szCs w:val="28"/>
        </w:rPr>
      </w:pPr>
      <w:r w:rsidRPr="00DE7698">
        <w:rPr>
          <w:rFonts w:ascii="Times New Roman" w:hAnsi="Times New Roman"/>
          <w:sz w:val="28"/>
          <w:szCs w:val="28"/>
        </w:rPr>
        <w:t xml:space="preserve"> - количество материалов, направленных в правоохранительные органы, и сумма предполагаемого ущерба по видам нарушений; </w:t>
      </w:r>
    </w:p>
    <w:p w:rsidR="00706BB7" w:rsidRDefault="00706BB7" w:rsidP="00631C0D">
      <w:pPr>
        <w:ind w:left="-426"/>
        <w:jc w:val="both"/>
        <w:rPr>
          <w:rFonts w:ascii="Times New Roman" w:hAnsi="Times New Roman"/>
          <w:sz w:val="28"/>
          <w:szCs w:val="28"/>
        </w:rPr>
      </w:pPr>
      <w:r w:rsidRPr="00DE7698">
        <w:rPr>
          <w:rFonts w:ascii="Times New Roman" w:hAnsi="Times New Roman"/>
          <w:sz w:val="28"/>
          <w:szCs w:val="28"/>
        </w:rPr>
        <w:t xml:space="preserve">-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 </w:t>
      </w:r>
    </w:p>
    <w:p w:rsidR="00706BB7" w:rsidRDefault="00706BB7" w:rsidP="00631C0D">
      <w:pPr>
        <w:ind w:left="-426"/>
        <w:jc w:val="both"/>
        <w:rPr>
          <w:rFonts w:ascii="Times New Roman" w:hAnsi="Times New Roman"/>
          <w:sz w:val="28"/>
          <w:szCs w:val="28"/>
        </w:rPr>
      </w:pPr>
      <w:r w:rsidRPr="00DE7698">
        <w:rPr>
          <w:rFonts w:ascii="Times New Roman" w:hAnsi="Times New Roman"/>
          <w:sz w:val="28"/>
          <w:szCs w:val="28"/>
        </w:rPr>
        <w:t xml:space="preserve">- количество направленных и исполненных (неисполненных) уведомлений о применении бюджетных мер принуждения; </w:t>
      </w:r>
    </w:p>
    <w:p w:rsidR="00706BB7" w:rsidRDefault="00706BB7" w:rsidP="00631C0D">
      <w:pPr>
        <w:ind w:left="-426"/>
        <w:jc w:val="both"/>
        <w:rPr>
          <w:rFonts w:ascii="Times New Roman" w:hAnsi="Times New Roman"/>
          <w:sz w:val="28"/>
          <w:szCs w:val="28"/>
        </w:rPr>
      </w:pPr>
      <w:r w:rsidRPr="00DE7698">
        <w:rPr>
          <w:rFonts w:ascii="Times New Roman" w:hAnsi="Times New Roman"/>
          <w:sz w:val="28"/>
          <w:szCs w:val="28"/>
        </w:rPr>
        <w:t xml:space="preserve">- объем проверенных средств; </w:t>
      </w:r>
    </w:p>
    <w:p w:rsidR="00706BB7" w:rsidRDefault="00706BB7" w:rsidP="00631C0D">
      <w:pPr>
        <w:ind w:left="-426"/>
        <w:jc w:val="both"/>
        <w:rPr>
          <w:rFonts w:ascii="Times New Roman" w:hAnsi="Times New Roman"/>
          <w:sz w:val="28"/>
          <w:szCs w:val="28"/>
        </w:rPr>
      </w:pPr>
      <w:r w:rsidRPr="00DE7698">
        <w:rPr>
          <w:rFonts w:ascii="Times New Roman" w:hAnsi="Times New Roman"/>
          <w:sz w:val="28"/>
          <w:szCs w:val="28"/>
        </w:rPr>
        <w:t>- количество поданных и (или) удовлетворенных жалоб (исков) на решения комитета, а также на его действия (бездействие) в рамках осуществленной им контрольной деятельности.</w:t>
      </w:r>
    </w:p>
    <w:p w:rsidR="00706BB7" w:rsidRPr="00DE7698" w:rsidRDefault="00706BB7" w:rsidP="00631C0D">
      <w:pPr>
        <w:ind w:left="-426"/>
        <w:jc w:val="both"/>
        <w:rPr>
          <w:rFonts w:ascii="Times New Roman" w:hAnsi="Times New Roman"/>
          <w:sz w:val="28"/>
          <w:szCs w:val="28"/>
        </w:rPr>
      </w:pPr>
      <w:r w:rsidRPr="00DE7698">
        <w:rPr>
          <w:rFonts w:ascii="Times New Roman" w:hAnsi="Times New Roman"/>
          <w:sz w:val="28"/>
          <w:szCs w:val="28"/>
        </w:rPr>
        <w:t>8.4. Результаты проведения контрольных мероприятий в финансово-бюджетной сфере размещаются на</w:t>
      </w:r>
      <w:r>
        <w:rPr>
          <w:rFonts w:ascii="Times New Roman" w:hAnsi="Times New Roman"/>
          <w:sz w:val="28"/>
          <w:szCs w:val="28"/>
        </w:rPr>
        <w:t xml:space="preserve"> официальном сайте «шилкинский рф»</w:t>
      </w:r>
      <w:r w:rsidRPr="00DE7698">
        <w:rPr>
          <w:rFonts w:ascii="Times New Roman" w:hAnsi="Times New Roman"/>
          <w:sz w:val="28"/>
          <w:szCs w:val="28"/>
        </w:rPr>
        <w:t xml:space="preserve"> в информационно- телекоммуникационной сети «Интернет». Результаты проведения контрольных мероприятий в сфере закупок товаров, работ, услуг для обеспечения муниципальных нужд размещаются в единой информационной системе в сфере закупок в порядке, установленном законодательством Российской Федерации. Информация о проведении Администрацией плановых и внеплановых проверок в сфере закупок товаров, работ, услуг для обеспечения муниципальных нужд,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w:t>
      </w:r>
      <w:r>
        <w:rPr>
          <w:rFonts w:ascii="Times New Roman" w:hAnsi="Times New Roman"/>
          <w:sz w:val="28"/>
          <w:szCs w:val="28"/>
        </w:rPr>
        <w:t xml:space="preserve">становлен </w:t>
      </w:r>
      <w:r w:rsidRPr="00DE7698">
        <w:rPr>
          <w:rFonts w:ascii="Times New Roman" w:hAnsi="Times New Roman"/>
          <w:sz w:val="28"/>
          <w:szCs w:val="28"/>
        </w:rPr>
        <w:t>Правительством Российской Федерации.</w:t>
      </w:r>
    </w:p>
    <w:p w:rsidR="00706BB7" w:rsidRPr="00D62236" w:rsidRDefault="00706BB7">
      <w:pPr>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________________________________________________________________________________________</w:t>
      </w:r>
    </w:p>
    <w:sectPr w:rsidR="00706BB7" w:rsidRPr="00D62236" w:rsidSect="00A96975">
      <w:pgSz w:w="11906" w:h="16838"/>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7C90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60AAE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90064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C8786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2430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803C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B27E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E2D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940E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E4622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236"/>
    <w:rsid w:val="000D0B95"/>
    <w:rsid w:val="00116E25"/>
    <w:rsid w:val="00217E67"/>
    <w:rsid w:val="00290C49"/>
    <w:rsid w:val="002A0140"/>
    <w:rsid w:val="002B7324"/>
    <w:rsid w:val="003025DD"/>
    <w:rsid w:val="003437F5"/>
    <w:rsid w:val="0036415E"/>
    <w:rsid w:val="003B4122"/>
    <w:rsid w:val="003B5E40"/>
    <w:rsid w:val="003F703C"/>
    <w:rsid w:val="004338A4"/>
    <w:rsid w:val="004434D1"/>
    <w:rsid w:val="0047671D"/>
    <w:rsid w:val="004B256D"/>
    <w:rsid w:val="004C69B5"/>
    <w:rsid w:val="004D6739"/>
    <w:rsid w:val="004E3CFD"/>
    <w:rsid w:val="00512396"/>
    <w:rsid w:val="00537B01"/>
    <w:rsid w:val="005648F9"/>
    <w:rsid w:val="00565EB9"/>
    <w:rsid w:val="005806EA"/>
    <w:rsid w:val="005A6532"/>
    <w:rsid w:val="005D482F"/>
    <w:rsid w:val="005E6ADD"/>
    <w:rsid w:val="006265D6"/>
    <w:rsid w:val="00631C0D"/>
    <w:rsid w:val="006563C1"/>
    <w:rsid w:val="006845F9"/>
    <w:rsid w:val="006F756C"/>
    <w:rsid w:val="0070588C"/>
    <w:rsid w:val="00706BB7"/>
    <w:rsid w:val="007913B5"/>
    <w:rsid w:val="007A5854"/>
    <w:rsid w:val="007E041B"/>
    <w:rsid w:val="00821AA4"/>
    <w:rsid w:val="0087065C"/>
    <w:rsid w:val="00962040"/>
    <w:rsid w:val="009A472D"/>
    <w:rsid w:val="00A47CF2"/>
    <w:rsid w:val="00A96975"/>
    <w:rsid w:val="00B014D2"/>
    <w:rsid w:val="00B11111"/>
    <w:rsid w:val="00B15B91"/>
    <w:rsid w:val="00B94831"/>
    <w:rsid w:val="00BE1FDD"/>
    <w:rsid w:val="00BF6DDD"/>
    <w:rsid w:val="00C129B5"/>
    <w:rsid w:val="00C136F3"/>
    <w:rsid w:val="00C82FB1"/>
    <w:rsid w:val="00D1546A"/>
    <w:rsid w:val="00D62236"/>
    <w:rsid w:val="00DD439F"/>
    <w:rsid w:val="00DE7698"/>
    <w:rsid w:val="00DF740A"/>
    <w:rsid w:val="00E06E83"/>
    <w:rsid w:val="00E90E74"/>
    <w:rsid w:val="00EA4FAB"/>
    <w:rsid w:val="00F46B2D"/>
    <w:rsid w:val="00F81A5D"/>
    <w:rsid w:val="00F9628E"/>
    <w:rsid w:val="00FD6FA3"/>
    <w:rsid w:val="00FE27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FD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7E67"/>
    <w:rPr>
      <w:rFonts w:ascii="Times New Roman" w:hAnsi="Times New Roman" w:cs="Times New Roman"/>
      <w:color w:val="0000FF"/>
      <w:u w:val="single"/>
    </w:rPr>
  </w:style>
  <w:style w:type="paragraph" w:styleId="ListParagraph">
    <w:name w:val="List Paragraph"/>
    <w:basedOn w:val="Normal"/>
    <w:uiPriority w:val="99"/>
    <w:qFormat/>
    <w:rsid w:val="00217E67"/>
    <w:pPr>
      <w:spacing w:after="0" w:line="240" w:lineRule="auto"/>
      <w:ind w:left="720"/>
      <w:contextualSpacing/>
    </w:pPr>
    <w:rPr>
      <w:rFonts w:ascii="Times New Roman" w:hAnsi="Times New Roman"/>
      <w:sz w:val="24"/>
      <w:szCs w:val="24"/>
    </w:rPr>
  </w:style>
  <w:style w:type="character" w:customStyle="1" w:styleId="a">
    <w:name w:val="Основной текст_"/>
    <w:basedOn w:val="DefaultParagraphFont"/>
    <w:link w:val="1"/>
    <w:uiPriority w:val="99"/>
    <w:locked/>
    <w:rsid w:val="003025DD"/>
    <w:rPr>
      <w:rFonts w:cs="Times New Roman"/>
      <w:sz w:val="27"/>
      <w:szCs w:val="27"/>
      <w:shd w:val="clear" w:color="auto" w:fill="FFFFFF"/>
      <w:lang w:bidi="ar-SA"/>
    </w:rPr>
  </w:style>
  <w:style w:type="paragraph" w:customStyle="1" w:styleId="1">
    <w:name w:val="Основной текст1"/>
    <w:basedOn w:val="Normal"/>
    <w:link w:val="a"/>
    <w:uiPriority w:val="99"/>
    <w:rsid w:val="003025DD"/>
    <w:pPr>
      <w:widowControl w:val="0"/>
      <w:shd w:val="clear" w:color="auto" w:fill="FFFFFF"/>
      <w:spacing w:before="600" w:after="60" w:line="240" w:lineRule="atLeast"/>
      <w:jc w:val="both"/>
    </w:pPr>
    <w:rPr>
      <w:rFonts w:ascii="Times New Roman" w:hAnsi="Times New Roman"/>
      <w:noProof/>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327248569">
      <w:marLeft w:val="0"/>
      <w:marRight w:val="0"/>
      <w:marTop w:val="0"/>
      <w:marBottom w:val="0"/>
      <w:divBdr>
        <w:top w:val="none" w:sz="0" w:space="0" w:color="auto"/>
        <w:left w:val="none" w:sz="0" w:space="0" w:color="auto"/>
        <w:bottom w:val="none" w:sz="0" w:space="0" w:color="auto"/>
        <w:right w:val="none" w:sz="0" w:space="0" w:color="auto"/>
      </w:divBdr>
    </w:div>
    <w:div w:id="327248570">
      <w:marLeft w:val="0"/>
      <w:marRight w:val="0"/>
      <w:marTop w:val="0"/>
      <w:marBottom w:val="0"/>
      <w:divBdr>
        <w:top w:val="none" w:sz="0" w:space="0" w:color="auto"/>
        <w:left w:val="none" w:sz="0" w:space="0" w:color="auto"/>
        <w:bottom w:val="none" w:sz="0" w:space="0" w:color="auto"/>
        <w:right w:val="none" w:sz="0" w:space="0" w:color="auto"/>
      </w:divBdr>
    </w:div>
    <w:div w:id="327248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18</Pages>
  <Words>5793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Бухгалтер</cp:lastModifiedBy>
  <cp:revision>40</cp:revision>
  <cp:lastPrinted>2018-10-03T00:08:00Z</cp:lastPrinted>
  <dcterms:created xsi:type="dcterms:W3CDTF">2018-06-06T04:23:00Z</dcterms:created>
  <dcterms:modified xsi:type="dcterms:W3CDTF">2020-09-11T01:33:00Z</dcterms:modified>
</cp:coreProperties>
</file>