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5E" w:rsidRDefault="00903D5E">
      <w:pPr>
        <w:pStyle w:val="a5"/>
      </w:pPr>
      <w:bookmarkStart w:id="0" w:name="_GoBack"/>
      <w:bookmarkEnd w:id="0"/>
      <w:r>
        <w:t>МУНИЦИПАЛЬНЫЙ КОМИТЕТ</w:t>
      </w:r>
    </w:p>
    <w:p w:rsidR="00903D5E" w:rsidRDefault="00903D5E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Краснокутского сельского поселения</w:t>
      </w:r>
    </w:p>
    <w:p w:rsidR="00903D5E" w:rsidRDefault="00903D5E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Спасского муниципального района</w:t>
      </w:r>
    </w:p>
    <w:p w:rsidR="00903D5E" w:rsidRDefault="00903D5E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Приморского края</w:t>
      </w:r>
    </w:p>
    <w:p w:rsidR="00903D5E" w:rsidRDefault="00903D5E">
      <w:pPr>
        <w:shd w:val="clear" w:color="auto" w:fill="FFFFFF"/>
        <w:spacing w:line="228" w:lineRule="auto"/>
        <w:jc w:val="center"/>
        <w:rPr>
          <w:color w:val="000000"/>
          <w:sz w:val="16"/>
          <w:szCs w:val="30"/>
        </w:rPr>
      </w:pPr>
    </w:p>
    <w:p w:rsidR="00903D5E" w:rsidRDefault="00903D5E">
      <w:pPr>
        <w:shd w:val="clear" w:color="auto" w:fill="FFFFFF"/>
        <w:spacing w:line="228" w:lineRule="auto"/>
        <w:jc w:val="center"/>
        <w:rPr>
          <w:color w:val="000000"/>
          <w:sz w:val="16"/>
          <w:szCs w:val="30"/>
        </w:rPr>
      </w:pPr>
    </w:p>
    <w:p w:rsidR="00903D5E" w:rsidRDefault="00903D5E">
      <w:pPr>
        <w:pStyle w:val="1"/>
        <w:spacing w:line="228" w:lineRule="auto"/>
      </w:pPr>
      <w:r>
        <w:t>РЕШЕНИЕ</w:t>
      </w:r>
    </w:p>
    <w:p w:rsidR="00903D5E" w:rsidRDefault="00903D5E">
      <w:pPr>
        <w:shd w:val="clear" w:color="auto" w:fill="FFFFFF"/>
        <w:tabs>
          <w:tab w:val="left" w:pos="3979"/>
          <w:tab w:val="left" w:pos="8515"/>
        </w:tabs>
        <w:spacing w:line="228" w:lineRule="auto"/>
        <w:rPr>
          <w:color w:val="000000"/>
          <w:sz w:val="16"/>
        </w:rPr>
      </w:pPr>
    </w:p>
    <w:p w:rsidR="00903D5E" w:rsidRDefault="00903D5E">
      <w:pPr>
        <w:shd w:val="clear" w:color="auto" w:fill="FFFFFF"/>
        <w:tabs>
          <w:tab w:val="left" w:pos="3979"/>
          <w:tab w:val="left" w:pos="8515"/>
        </w:tabs>
        <w:spacing w:line="228" w:lineRule="auto"/>
        <w:rPr>
          <w:color w:val="000000"/>
          <w:sz w:val="16"/>
        </w:rPr>
      </w:pPr>
    </w:p>
    <w:p w:rsidR="00903D5E" w:rsidRPr="00090033" w:rsidRDefault="00090033">
      <w:pPr>
        <w:shd w:val="clear" w:color="auto" w:fill="FFFFFF"/>
        <w:tabs>
          <w:tab w:val="left" w:pos="3979"/>
          <w:tab w:val="left" w:pos="8515"/>
        </w:tabs>
        <w:spacing w:line="228" w:lineRule="auto"/>
        <w:rPr>
          <w:sz w:val="26"/>
        </w:rPr>
      </w:pPr>
      <w:r>
        <w:rPr>
          <w:color w:val="000000"/>
          <w:sz w:val="26"/>
        </w:rPr>
        <w:t>1</w:t>
      </w:r>
      <w:r w:rsidR="00EF4B9B">
        <w:rPr>
          <w:color w:val="000000"/>
          <w:sz w:val="26"/>
        </w:rPr>
        <w:t>0</w:t>
      </w:r>
      <w:r w:rsidR="00797689">
        <w:rPr>
          <w:color w:val="000000"/>
          <w:sz w:val="26"/>
        </w:rPr>
        <w:t>.12.201</w:t>
      </w:r>
      <w:r w:rsidR="00EF4B9B">
        <w:rPr>
          <w:color w:val="000000"/>
          <w:sz w:val="26"/>
        </w:rPr>
        <w:t>9</w:t>
      </w:r>
      <w:r w:rsidR="000177F6">
        <w:rPr>
          <w:color w:val="000000"/>
          <w:sz w:val="26"/>
        </w:rPr>
        <w:t xml:space="preserve"> г.</w:t>
      </w:r>
      <w:r w:rsidR="000177F6">
        <w:rPr>
          <w:color w:val="000000"/>
          <w:sz w:val="26"/>
        </w:rPr>
        <w:tab/>
        <w:t>с. Красный Кут</w:t>
      </w:r>
      <w:r w:rsidR="00903D5E">
        <w:rPr>
          <w:color w:val="000000"/>
          <w:sz w:val="26"/>
        </w:rPr>
        <w:tab/>
        <w:t xml:space="preserve">№ </w:t>
      </w:r>
      <w:r w:rsidR="00EF4B9B">
        <w:rPr>
          <w:color w:val="000000"/>
          <w:sz w:val="26"/>
        </w:rPr>
        <w:t>83</w:t>
      </w:r>
    </w:p>
    <w:p w:rsidR="00903D5E" w:rsidRDefault="00903D5E">
      <w:pPr>
        <w:pStyle w:val="21"/>
        <w:spacing w:line="228" w:lineRule="auto"/>
      </w:pPr>
    </w:p>
    <w:p w:rsidR="00903D5E" w:rsidRDefault="00903D5E">
      <w:pPr>
        <w:pStyle w:val="21"/>
        <w:spacing w:line="228" w:lineRule="auto"/>
      </w:pPr>
    </w:p>
    <w:p w:rsidR="00903D5E" w:rsidRDefault="00903D5E">
      <w:pPr>
        <w:pStyle w:val="21"/>
        <w:spacing w:line="228" w:lineRule="auto"/>
      </w:pPr>
    </w:p>
    <w:p w:rsidR="00090033" w:rsidRPr="00090033" w:rsidRDefault="00C67D6B" w:rsidP="00EF4B9B">
      <w:pPr>
        <w:jc w:val="center"/>
        <w:rPr>
          <w:b/>
          <w:sz w:val="26"/>
          <w:szCs w:val="26"/>
        </w:rPr>
      </w:pPr>
      <w:r w:rsidRPr="00EA479A">
        <w:rPr>
          <w:b/>
          <w:sz w:val="26"/>
          <w:szCs w:val="26"/>
        </w:rPr>
        <w:t xml:space="preserve">Об утверждении итогового протокола публичных слушаний по </w:t>
      </w:r>
      <w:r w:rsidR="00EF4B9B">
        <w:rPr>
          <w:b/>
          <w:sz w:val="26"/>
          <w:szCs w:val="26"/>
        </w:rPr>
        <w:t>«Б</w:t>
      </w:r>
      <w:r w:rsidR="00E32F0D">
        <w:rPr>
          <w:b/>
          <w:sz w:val="26"/>
          <w:szCs w:val="26"/>
        </w:rPr>
        <w:t>юджету Краснокутского сельского поселения Спасского муниципального</w:t>
      </w:r>
      <w:r w:rsidR="00797689">
        <w:rPr>
          <w:b/>
          <w:sz w:val="26"/>
          <w:szCs w:val="26"/>
        </w:rPr>
        <w:t xml:space="preserve"> района Приморского края на 20</w:t>
      </w:r>
      <w:r w:rsidR="00EF4B9B">
        <w:rPr>
          <w:b/>
          <w:sz w:val="26"/>
          <w:szCs w:val="26"/>
        </w:rPr>
        <w:t>20</w:t>
      </w:r>
      <w:r w:rsidR="00E32F0D">
        <w:rPr>
          <w:b/>
          <w:sz w:val="26"/>
          <w:szCs w:val="26"/>
        </w:rPr>
        <w:t xml:space="preserve"> год </w:t>
      </w:r>
      <w:r w:rsidR="00090033" w:rsidRPr="00090033">
        <w:rPr>
          <w:b/>
          <w:bCs/>
          <w:sz w:val="26"/>
        </w:rPr>
        <w:t>и плановый период 202</w:t>
      </w:r>
      <w:r w:rsidR="00EF4B9B">
        <w:rPr>
          <w:b/>
          <w:bCs/>
          <w:sz w:val="26"/>
        </w:rPr>
        <w:t>1-2022</w:t>
      </w:r>
      <w:r w:rsidR="00090033" w:rsidRPr="00090033">
        <w:rPr>
          <w:b/>
          <w:bCs/>
          <w:sz w:val="26"/>
        </w:rPr>
        <w:t xml:space="preserve"> годов»</w:t>
      </w:r>
    </w:p>
    <w:p w:rsidR="00C67D6B" w:rsidRPr="00EA479A" w:rsidRDefault="00C67D6B" w:rsidP="00C67D6B">
      <w:pPr>
        <w:shd w:val="clear" w:color="auto" w:fill="FFFFFF"/>
        <w:jc w:val="center"/>
        <w:rPr>
          <w:b/>
          <w:sz w:val="26"/>
          <w:szCs w:val="26"/>
        </w:rPr>
      </w:pPr>
    </w:p>
    <w:p w:rsidR="00903D5E" w:rsidRDefault="00903D5E">
      <w:pPr>
        <w:shd w:val="clear" w:color="auto" w:fill="FFFFFF"/>
        <w:spacing w:line="228" w:lineRule="auto"/>
        <w:ind w:firstLine="709"/>
        <w:jc w:val="both"/>
        <w:rPr>
          <w:sz w:val="26"/>
          <w:szCs w:val="18"/>
        </w:rPr>
      </w:pPr>
    </w:p>
    <w:p w:rsidR="00903D5E" w:rsidRPr="00EA479A" w:rsidRDefault="009479B9">
      <w:pPr>
        <w:shd w:val="clear" w:color="auto" w:fill="FFFFFF"/>
        <w:spacing w:line="228" w:lineRule="auto"/>
        <w:ind w:firstLine="709"/>
        <w:jc w:val="both"/>
        <w:rPr>
          <w:sz w:val="26"/>
        </w:rPr>
      </w:pPr>
      <w:r w:rsidRPr="00DD37C6">
        <w:rPr>
          <w:sz w:val="26"/>
          <w:szCs w:val="26"/>
        </w:rPr>
        <w:t>В соответствии с действующим законодательством Российской Федерации, руководствуясь Уставом Краснокутского сельского поселения</w:t>
      </w:r>
      <w:r w:rsidR="00FB5320" w:rsidRPr="00DD37C6">
        <w:rPr>
          <w:sz w:val="26"/>
          <w:szCs w:val="26"/>
        </w:rPr>
        <w:t xml:space="preserve"> Спасского муниципального района Приморского края</w:t>
      </w:r>
      <w:r w:rsidRPr="00DD37C6">
        <w:rPr>
          <w:sz w:val="26"/>
          <w:szCs w:val="26"/>
        </w:rPr>
        <w:t>, муниципальный комитет</w:t>
      </w:r>
      <w:r w:rsidR="00FB5320" w:rsidRPr="00DD37C6">
        <w:rPr>
          <w:sz w:val="26"/>
          <w:szCs w:val="26"/>
        </w:rPr>
        <w:t>Краснокутского сельского поселения Спасского муниципального района Приморского края</w:t>
      </w:r>
    </w:p>
    <w:p w:rsidR="00903D5E" w:rsidRDefault="00903D5E">
      <w:pPr>
        <w:shd w:val="clear" w:color="auto" w:fill="FFFFFF"/>
        <w:spacing w:line="228" w:lineRule="auto"/>
        <w:rPr>
          <w:sz w:val="26"/>
          <w:szCs w:val="18"/>
        </w:rPr>
      </w:pPr>
    </w:p>
    <w:p w:rsidR="00903D5E" w:rsidRDefault="00903D5E">
      <w:pPr>
        <w:shd w:val="clear" w:color="auto" w:fill="FFFFFF"/>
        <w:spacing w:line="228" w:lineRule="auto"/>
        <w:rPr>
          <w:sz w:val="26"/>
          <w:szCs w:val="18"/>
        </w:rPr>
      </w:pPr>
    </w:p>
    <w:p w:rsidR="00903D5E" w:rsidRDefault="00903D5E">
      <w:pPr>
        <w:pStyle w:val="21"/>
        <w:widowControl/>
        <w:tabs>
          <w:tab w:val="clear" w:pos="3917"/>
          <w:tab w:val="clear" w:pos="8822"/>
        </w:tabs>
        <w:autoSpaceDE/>
        <w:autoSpaceDN/>
        <w:adjustRightInd/>
        <w:spacing w:line="228" w:lineRule="auto"/>
        <w:rPr>
          <w:spacing w:val="60"/>
          <w:szCs w:val="18"/>
        </w:rPr>
      </w:pPr>
      <w:r>
        <w:rPr>
          <w:spacing w:val="60"/>
          <w:szCs w:val="18"/>
        </w:rPr>
        <w:t>РЕШИЛ:</w:t>
      </w:r>
    </w:p>
    <w:p w:rsidR="00903D5E" w:rsidRDefault="00903D5E">
      <w:pPr>
        <w:shd w:val="clear" w:color="auto" w:fill="FFFFFF"/>
        <w:spacing w:line="228" w:lineRule="auto"/>
        <w:rPr>
          <w:sz w:val="26"/>
        </w:rPr>
      </w:pPr>
    </w:p>
    <w:p w:rsidR="00903D5E" w:rsidRDefault="00903D5E" w:rsidP="008702F5">
      <w:pPr>
        <w:shd w:val="clear" w:color="auto" w:fill="FFFFFF"/>
        <w:tabs>
          <w:tab w:val="left" w:pos="1260"/>
        </w:tabs>
        <w:spacing w:line="228" w:lineRule="auto"/>
        <w:rPr>
          <w:sz w:val="26"/>
        </w:rPr>
      </w:pPr>
    </w:p>
    <w:p w:rsidR="00076D89" w:rsidRPr="00EA479A" w:rsidRDefault="00090033" w:rsidP="00EF4B9B">
      <w:pPr>
        <w:jc w:val="both"/>
        <w:rPr>
          <w:sz w:val="26"/>
          <w:szCs w:val="26"/>
        </w:rPr>
      </w:pPr>
      <w:r w:rsidRPr="00090033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1. </w:t>
      </w:r>
      <w:r w:rsidR="00FB5320" w:rsidRPr="00EA479A">
        <w:rPr>
          <w:sz w:val="26"/>
          <w:szCs w:val="26"/>
        </w:rPr>
        <w:t xml:space="preserve">Утвердить итоговый протокол публичных слушаний по </w:t>
      </w:r>
      <w:r w:rsidR="00DD37C6">
        <w:rPr>
          <w:sz w:val="26"/>
          <w:szCs w:val="26"/>
        </w:rPr>
        <w:t>бюджету</w:t>
      </w:r>
      <w:r w:rsidR="00FB5320" w:rsidRPr="00EA479A">
        <w:rPr>
          <w:sz w:val="26"/>
          <w:szCs w:val="26"/>
        </w:rPr>
        <w:t xml:space="preserve"> Краснокутского сельского поселения Спасского муниципального района Приморского края </w:t>
      </w:r>
      <w:r w:rsidR="00797689">
        <w:rPr>
          <w:sz w:val="26"/>
          <w:szCs w:val="26"/>
        </w:rPr>
        <w:t>на 20</w:t>
      </w:r>
      <w:r w:rsidR="00EF4B9B">
        <w:rPr>
          <w:sz w:val="26"/>
          <w:szCs w:val="26"/>
        </w:rPr>
        <w:t>20</w:t>
      </w:r>
      <w:r w:rsidR="00DD37C6">
        <w:rPr>
          <w:sz w:val="26"/>
          <w:szCs w:val="26"/>
        </w:rPr>
        <w:t xml:space="preserve"> год </w:t>
      </w:r>
      <w:r w:rsidRPr="00090033">
        <w:rPr>
          <w:bCs/>
          <w:sz w:val="26"/>
        </w:rPr>
        <w:t>и плановый период 202</w:t>
      </w:r>
      <w:r w:rsidR="00EF4B9B">
        <w:rPr>
          <w:bCs/>
          <w:sz w:val="26"/>
        </w:rPr>
        <w:t>1</w:t>
      </w:r>
      <w:r w:rsidRPr="00090033">
        <w:rPr>
          <w:bCs/>
          <w:sz w:val="26"/>
        </w:rPr>
        <w:t>-202</w:t>
      </w:r>
      <w:r w:rsidR="00EF4B9B">
        <w:rPr>
          <w:bCs/>
          <w:sz w:val="26"/>
        </w:rPr>
        <w:t>2</w:t>
      </w:r>
      <w:r w:rsidRPr="00090033">
        <w:rPr>
          <w:bCs/>
          <w:sz w:val="26"/>
        </w:rPr>
        <w:t xml:space="preserve"> годов»</w:t>
      </w:r>
      <w:r w:rsidRPr="00EA479A">
        <w:rPr>
          <w:sz w:val="26"/>
          <w:szCs w:val="26"/>
        </w:rPr>
        <w:t xml:space="preserve"> </w:t>
      </w:r>
      <w:r w:rsidR="00FB5320" w:rsidRPr="00EA479A">
        <w:rPr>
          <w:sz w:val="26"/>
          <w:szCs w:val="26"/>
        </w:rPr>
        <w:t>(итоговый протокол прилагается).</w:t>
      </w:r>
    </w:p>
    <w:p w:rsidR="00076D89" w:rsidRPr="00091D11" w:rsidRDefault="00076D89" w:rsidP="00EF4B9B">
      <w:pPr>
        <w:pStyle w:val="ConsPlusTitle"/>
        <w:tabs>
          <w:tab w:val="left" w:pos="0"/>
          <w:tab w:val="left" w:pos="1260"/>
        </w:tabs>
        <w:suppressAutoHyphens/>
        <w:ind w:firstLine="720"/>
        <w:jc w:val="both"/>
        <w:rPr>
          <w:rFonts w:ascii="Times New Roman" w:hAnsi="Times New Roman"/>
          <w:b w:val="0"/>
          <w:sz w:val="26"/>
          <w:szCs w:val="26"/>
        </w:rPr>
      </w:pPr>
      <w:r w:rsidRPr="00EA479A">
        <w:rPr>
          <w:rFonts w:ascii="Times New Roman" w:hAnsi="Times New Roman"/>
          <w:b w:val="0"/>
          <w:sz w:val="26"/>
          <w:szCs w:val="26"/>
        </w:rPr>
        <w:t xml:space="preserve">2. </w:t>
      </w:r>
      <w:r w:rsidRPr="00EA479A">
        <w:rPr>
          <w:rFonts w:ascii="Times New Roman" w:hAnsi="Times New Roman"/>
          <w:b w:val="0"/>
          <w:sz w:val="26"/>
          <w:szCs w:val="26"/>
        </w:rPr>
        <w:tab/>
      </w:r>
      <w:r w:rsidRPr="00091D11">
        <w:rPr>
          <w:rFonts w:ascii="Times New Roman" w:hAnsi="Times New Roman"/>
          <w:b w:val="0"/>
          <w:sz w:val="26"/>
          <w:szCs w:val="26"/>
        </w:rPr>
        <w:t xml:space="preserve"> </w:t>
      </w:r>
      <w:r w:rsidR="00091D11" w:rsidRPr="00091D11">
        <w:rPr>
          <w:rFonts w:ascii="Times New Roman" w:hAnsi="Times New Roman" w:cs="Times New Roman"/>
          <w:b w:val="0"/>
          <w:sz w:val="26"/>
          <w:szCs w:val="26"/>
        </w:rPr>
        <w:t>Настоящее решение вступает в силу со дня его официального опубликования и размещения на официальном сайте администрации Краснокутского сельского поселения.</w:t>
      </w:r>
    </w:p>
    <w:p w:rsidR="009D5A89" w:rsidRPr="00EA479A" w:rsidRDefault="00076D89" w:rsidP="00EF4B9B">
      <w:pPr>
        <w:pStyle w:val="consplusnormal0"/>
        <w:tabs>
          <w:tab w:val="left" w:pos="1260"/>
        </w:tabs>
        <w:suppressAutoHyphens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A479A">
        <w:rPr>
          <w:sz w:val="26"/>
          <w:szCs w:val="26"/>
        </w:rPr>
        <w:t xml:space="preserve">3. </w:t>
      </w:r>
      <w:r w:rsidRPr="00EA479A">
        <w:rPr>
          <w:sz w:val="26"/>
          <w:szCs w:val="26"/>
        </w:rPr>
        <w:tab/>
        <w:t xml:space="preserve">Контроль за исполнением настоящего </w:t>
      </w:r>
      <w:r w:rsidR="00FB5320" w:rsidRPr="00EA479A">
        <w:rPr>
          <w:sz w:val="26"/>
          <w:szCs w:val="26"/>
        </w:rPr>
        <w:t>решения</w:t>
      </w:r>
      <w:r w:rsidRPr="00EA479A">
        <w:rPr>
          <w:sz w:val="26"/>
          <w:szCs w:val="26"/>
        </w:rPr>
        <w:t xml:space="preserve"> оставляю за собой.</w:t>
      </w:r>
    </w:p>
    <w:p w:rsidR="00903D5E" w:rsidRPr="00EA479A" w:rsidRDefault="00903D5E" w:rsidP="00EA479A">
      <w:pPr>
        <w:shd w:val="clear" w:color="auto" w:fill="FFFFFF"/>
        <w:tabs>
          <w:tab w:val="left" w:pos="1080"/>
        </w:tabs>
        <w:jc w:val="both"/>
        <w:rPr>
          <w:sz w:val="26"/>
          <w:szCs w:val="18"/>
        </w:rPr>
      </w:pPr>
    </w:p>
    <w:p w:rsidR="00903D5E" w:rsidRPr="00EA479A" w:rsidRDefault="00903D5E" w:rsidP="00EA479A">
      <w:pPr>
        <w:shd w:val="clear" w:color="auto" w:fill="FFFFFF"/>
        <w:tabs>
          <w:tab w:val="left" w:pos="1080"/>
        </w:tabs>
        <w:jc w:val="both"/>
        <w:rPr>
          <w:sz w:val="26"/>
          <w:szCs w:val="18"/>
        </w:rPr>
      </w:pPr>
    </w:p>
    <w:p w:rsidR="00903D5E" w:rsidRPr="00EA479A" w:rsidRDefault="00903D5E" w:rsidP="00EA479A">
      <w:pPr>
        <w:shd w:val="clear" w:color="auto" w:fill="FFFFFF"/>
        <w:tabs>
          <w:tab w:val="left" w:pos="1080"/>
        </w:tabs>
        <w:jc w:val="both"/>
        <w:rPr>
          <w:sz w:val="26"/>
          <w:szCs w:val="18"/>
        </w:rPr>
      </w:pPr>
    </w:p>
    <w:p w:rsidR="004301D2" w:rsidRPr="00EA479A" w:rsidRDefault="004301D2" w:rsidP="00EA479A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18"/>
        </w:rPr>
      </w:pPr>
      <w:r w:rsidRPr="00EA479A">
        <w:rPr>
          <w:sz w:val="26"/>
          <w:szCs w:val="18"/>
        </w:rPr>
        <w:t xml:space="preserve">Глава </w:t>
      </w:r>
      <w:r w:rsidR="00903D5E" w:rsidRPr="00EA479A">
        <w:rPr>
          <w:sz w:val="26"/>
          <w:szCs w:val="18"/>
        </w:rPr>
        <w:t xml:space="preserve">Краснокутского </w:t>
      </w:r>
      <w:r w:rsidR="00EF4B9B">
        <w:rPr>
          <w:sz w:val="26"/>
          <w:szCs w:val="18"/>
        </w:rPr>
        <w:t xml:space="preserve">  </w:t>
      </w:r>
    </w:p>
    <w:p w:rsidR="00903D5E" w:rsidRPr="00797689" w:rsidRDefault="00903D5E" w:rsidP="00EA479A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18"/>
        </w:rPr>
      </w:pPr>
      <w:r w:rsidRPr="00EA479A">
        <w:rPr>
          <w:sz w:val="26"/>
          <w:szCs w:val="18"/>
        </w:rPr>
        <w:t>се</w:t>
      </w:r>
      <w:r w:rsidR="00797689">
        <w:rPr>
          <w:sz w:val="26"/>
          <w:szCs w:val="18"/>
        </w:rPr>
        <w:t xml:space="preserve">льского поселения                       </w:t>
      </w:r>
      <w:r w:rsidR="00EF4B9B">
        <w:rPr>
          <w:sz w:val="26"/>
          <w:szCs w:val="18"/>
        </w:rPr>
        <w:t xml:space="preserve">                        </w:t>
      </w:r>
      <w:r w:rsidR="00797689">
        <w:rPr>
          <w:sz w:val="26"/>
          <w:szCs w:val="18"/>
        </w:rPr>
        <w:t xml:space="preserve">                        А.Б. Петриченко</w:t>
      </w: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Pr="003D4DF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  <w:sectPr w:rsidR="00FB5320" w:rsidRPr="003D4DF0">
          <w:pgSz w:w="11906" w:h="16838" w:code="9"/>
          <w:pgMar w:top="1134" w:right="851" w:bottom="851" w:left="1701" w:header="0" w:footer="0" w:gutter="0"/>
          <w:cols w:space="708"/>
          <w:docGrid w:linePitch="360"/>
        </w:sectPr>
      </w:pPr>
    </w:p>
    <w:p w:rsidR="00745311" w:rsidRPr="00533E8A" w:rsidRDefault="00107DE5" w:rsidP="00C40FD1">
      <w:pPr>
        <w:shd w:val="clear" w:color="auto" w:fill="FFFFFF"/>
        <w:spacing w:line="216" w:lineRule="auto"/>
        <w:jc w:val="center"/>
        <w:rPr>
          <w:sz w:val="26"/>
          <w:szCs w:val="26"/>
        </w:rPr>
      </w:pPr>
      <w:r w:rsidRPr="00533E8A">
        <w:rPr>
          <w:sz w:val="26"/>
          <w:szCs w:val="26"/>
        </w:rPr>
        <w:lastRenderedPageBreak/>
        <w:t>ИТОГОВЫЙ ПРОТОКОЛ ПУБЛИЧНЫХ СЛУШАНИЙ</w:t>
      </w:r>
    </w:p>
    <w:p w:rsidR="00107DE5" w:rsidRDefault="00107DE5" w:rsidP="00C40FD1">
      <w:pPr>
        <w:shd w:val="clear" w:color="auto" w:fill="FFFFFF"/>
        <w:spacing w:line="216" w:lineRule="auto"/>
        <w:rPr>
          <w:b/>
          <w:bCs/>
          <w:sz w:val="26"/>
          <w:szCs w:val="26"/>
        </w:rPr>
      </w:pPr>
    </w:p>
    <w:p w:rsidR="00745311" w:rsidRPr="00090033" w:rsidRDefault="00745311" w:rsidP="00C40FD1">
      <w:pPr>
        <w:shd w:val="clear" w:color="auto" w:fill="FFFFFF"/>
        <w:spacing w:line="216" w:lineRule="auto"/>
        <w:jc w:val="both"/>
        <w:rPr>
          <w:sz w:val="26"/>
          <w:szCs w:val="26"/>
        </w:rPr>
      </w:pPr>
      <w:r w:rsidRPr="00533E8A">
        <w:rPr>
          <w:b/>
          <w:bCs/>
          <w:sz w:val="26"/>
          <w:szCs w:val="26"/>
        </w:rPr>
        <w:t xml:space="preserve">Публичные слушания назначены </w:t>
      </w:r>
      <w:r w:rsidRPr="00533E8A">
        <w:rPr>
          <w:sz w:val="26"/>
          <w:szCs w:val="26"/>
        </w:rPr>
        <w:t>решением муниципального комитета Краснокутского</w:t>
      </w:r>
      <w:r w:rsidR="00090033" w:rsidRPr="00090033">
        <w:rPr>
          <w:sz w:val="26"/>
          <w:szCs w:val="26"/>
        </w:rPr>
        <w:t xml:space="preserve"> </w:t>
      </w:r>
      <w:r w:rsidRPr="00533E8A">
        <w:rPr>
          <w:sz w:val="26"/>
          <w:szCs w:val="26"/>
        </w:rPr>
        <w:t>сельского</w:t>
      </w:r>
      <w:r w:rsidR="00090033" w:rsidRPr="00090033">
        <w:rPr>
          <w:sz w:val="26"/>
          <w:szCs w:val="26"/>
        </w:rPr>
        <w:t xml:space="preserve"> </w:t>
      </w:r>
      <w:r w:rsidRPr="00533E8A">
        <w:rPr>
          <w:sz w:val="26"/>
          <w:szCs w:val="26"/>
        </w:rPr>
        <w:t>поселения</w:t>
      </w:r>
      <w:r w:rsidR="00EA479A">
        <w:rPr>
          <w:sz w:val="26"/>
          <w:szCs w:val="26"/>
        </w:rPr>
        <w:t xml:space="preserve"> Спасского муниципального района Приморского края </w:t>
      </w:r>
      <w:r w:rsidRPr="00533E8A">
        <w:rPr>
          <w:sz w:val="26"/>
          <w:szCs w:val="26"/>
        </w:rPr>
        <w:t>от</w:t>
      </w:r>
      <w:r w:rsidR="00EF4B9B">
        <w:rPr>
          <w:sz w:val="26"/>
          <w:szCs w:val="26"/>
        </w:rPr>
        <w:t xml:space="preserve"> 08</w:t>
      </w:r>
      <w:r w:rsidR="00091D11">
        <w:rPr>
          <w:sz w:val="26"/>
          <w:szCs w:val="26"/>
        </w:rPr>
        <w:t xml:space="preserve"> ноября 201</w:t>
      </w:r>
      <w:r w:rsidR="00EF4B9B">
        <w:rPr>
          <w:sz w:val="26"/>
          <w:szCs w:val="26"/>
        </w:rPr>
        <w:t xml:space="preserve">9 </w:t>
      </w:r>
      <w:r w:rsidRPr="00533E8A">
        <w:rPr>
          <w:sz w:val="26"/>
          <w:szCs w:val="26"/>
        </w:rPr>
        <w:t>года</w:t>
      </w:r>
      <w:r w:rsidR="00EF4B9B">
        <w:rPr>
          <w:sz w:val="26"/>
          <w:szCs w:val="26"/>
        </w:rPr>
        <w:t xml:space="preserve"> </w:t>
      </w:r>
      <w:r w:rsidRPr="00533E8A">
        <w:rPr>
          <w:sz w:val="26"/>
          <w:szCs w:val="26"/>
        </w:rPr>
        <w:t xml:space="preserve">№ </w:t>
      </w:r>
      <w:r w:rsidR="00EF4B9B">
        <w:rPr>
          <w:sz w:val="26"/>
          <w:szCs w:val="26"/>
        </w:rPr>
        <w:t>78</w:t>
      </w:r>
    </w:p>
    <w:p w:rsidR="00745311" w:rsidRPr="00533E8A" w:rsidRDefault="00745311" w:rsidP="00C40FD1">
      <w:pPr>
        <w:shd w:val="clear" w:color="auto" w:fill="FFFFFF"/>
        <w:spacing w:line="216" w:lineRule="auto"/>
        <w:jc w:val="both"/>
        <w:rPr>
          <w:sz w:val="26"/>
          <w:szCs w:val="26"/>
        </w:rPr>
      </w:pPr>
      <w:r w:rsidRPr="00533E8A">
        <w:rPr>
          <w:b/>
          <w:bCs/>
          <w:sz w:val="26"/>
          <w:szCs w:val="26"/>
        </w:rPr>
        <w:t xml:space="preserve">Тема публичных слушаний: </w:t>
      </w:r>
      <w:r w:rsidRPr="00533E8A">
        <w:rPr>
          <w:sz w:val="26"/>
          <w:szCs w:val="26"/>
        </w:rPr>
        <w:t xml:space="preserve">о </w:t>
      </w:r>
      <w:r w:rsidR="00D779CF">
        <w:rPr>
          <w:sz w:val="26"/>
          <w:szCs w:val="26"/>
        </w:rPr>
        <w:t>бюджете</w:t>
      </w:r>
      <w:r w:rsidRPr="00533E8A">
        <w:rPr>
          <w:sz w:val="26"/>
          <w:szCs w:val="26"/>
        </w:rPr>
        <w:t xml:space="preserve"> Краснокутского сельского поселения</w:t>
      </w:r>
      <w:r w:rsidR="007F0A5D">
        <w:rPr>
          <w:sz w:val="26"/>
          <w:szCs w:val="26"/>
        </w:rPr>
        <w:t xml:space="preserve"> Спасского муниципального района Приморского края</w:t>
      </w:r>
      <w:r w:rsidR="00797689">
        <w:rPr>
          <w:sz w:val="26"/>
          <w:szCs w:val="26"/>
        </w:rPr>
        <w:t xml:space="preserve"> на 20</w:t>
      </w:r>
      <w:r w:rsidR="00EF4B9B">
        <w:rPr>
          <w:sz w:val="26"/>
          <w:szCs w:val="26"/>
        </w:rPr>
        <w:t>20</w:t>
      </w:r>
      <w:r w:rsidR="00797689">
        <w:rPr>
          <w:sz w:val="26"/>
          <w:szCs w:val="26"/>
        </w:rPr>
        <w:t xml:space="preserve"> год </w:t>
      </w:r>
      <w:r w:rsidR="00EF4B9B">
        <w:rPr>
          <w:sz w:val="26"/>
          <w:szCs w:val="26"/>
        </w:rPr>
        <w:t>и плановый период 2021-2022 годов</w:t>
      </w:r>
    </w:p>
    <w:p w:rsidR="00745311" w:rsidRPr="00533E8A" w:rsidRDefault="00745311" w:rsidP="00C40FD1">
      <w:pPr>
        <w:shd w:val="clear" w:color="auto" w:fill="FFFFFF"/>
        <w:spacing w:line="216" w:lineRule="auto"/>
        <w:jc w:val="both"/>
        <w:rPr>
          <w:sz w:val="26"/>
          <w:szCs w:val="26"/>
        </w:rPr>
      </w:pPr>
      <w:r w:rsidRPr="00533E8A">
        <w:rPr>
          <w:b/>
          <w:bCs/>
          <w:sz w:val="26"/>
          <w:szCs w:val="26"/>
        </w:rPr>
        <w:t xml:space="preserve">Инициаторы проведения публичных слушаний: </w:t>
      </w:r>
      <w:r w:rsidR="00EA479A">
        <w:rPr>
          <w:sz w:val="26"/>
          <w:szCs w:val="26"/>
        </w:rPr>
        <w:t>м</w:t>
      </w:r>
      <w:r w:rsidRPr="00533E8A">
        <w:rPr>
          <w:sz w:val="26"/>
          <w:szCs w:val="26"/>
        </w:rPr>
        <w:t>униципальный комитет Краснокутского сельского поселения</w:t>
      </w:r>
      <w:r w:rsidR="007F0A5D">
        <w:rPr>
          <w:sz w:val="26"/>
          <w:szCs w:val="26"/>
        </w:rPr>
        <w:t xml:space="preserve"> Спасского муниципального района Приморского края </w:t>
      </w:r>
    </w:p>
    <w:p w:rsidR="00745311" w:rsidRDefault="00745311" w:rsidP="00C40FD1">
      <w:pPr>
        <w:shd w:val="clear" w:color="auto" w:fill="FFFFFF"/>
        <w:spacing w:line="216" w:lineRule="auto"/>
        <w:jc w:val="both"/>
        <w:rPr>
          <w:sz w:val="26"/>
          <w:szCs w:val="26"/>
        </w:rPr>
      </w:pPr>
      <w:r w:rsidRPr="00533E8A">
        <w:rPr>
          <w:b/>
          <w:bCs/>
          <w:sz w:val="26"/>
          <w:szCs w:val="26"/>
        </w:rPr>
        <w:t xml:space="preserve">Дата проведения публичных слушаний: </w:t>
      </w:r>
      <w:r w:rsidR="00090033">
        <w:rPr>
          <w:bCs/>
          <w:sz w:val="26"/>
          <w:szCs w:val="26"/>
        </w:rPr>
        <w:t>1</w:t>
      </w:r>
      <w:r w:rsidR="00EF4B9B">
        <w:rPr>
          <w:bCs/>
          <w:sz w:val="26"/>
          <w:szCs w:val="26"/>
        </w:rPr>
        <w:t>0</w:t>
      </w:r>
      <w:r w:rsidR="00091D11">
        <w:rPr>
          <w:bCs/>
          <w:sz w:val="26"/>
          <w:szCs w:val="26"/>
        </w:rPr>
        <w:t xml:space="preserve"> декабря 201</w:t>
      </w:r>
      <w:r w:rsidR="00EF4B9B">
        <w:rPr>
          <w:bCs/>
          <w:sz w:val="26"/>
          <w:szCs w:val="26"/>
        </w:rPr>
        <w:t>9</w:t>
      </w:r>
      <w:r w:rsidR="007F0A5D">
        <w:rPr>
          <w:sz w:val="26"/>
          <w:szCs w:val="26"/>
        </w:rPr>
        <w:t xml:space="preserve"> года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2340"/>
        <w:gridCol w:w="1800"/>
        <w:gridCol w:w="1800"/>
        <w:gridCol w:w="6730"/>
        <w:gridCol w:w="1985"/>
      </w:tblGrid>
      <w:tr w:rsidR="00106A80" w:rsidRPr="007F0A5D" w:rsidTr="00106A80">
        <w:trPr>
          <w:trHeight w:val="1773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06A80" w:rsidRPr="007F0A5D" w:rsidRDefault="00106A80" w:rsidP="00C40FD1">
            <w:pPr>
              <w:spacing w:line="216" w:lineRule="auto"/>
              <w:ind w:right="-57"/>
              <w:jc w:val="center"/>
              <w:rPr>
                <w:sz w:val="26"/>
              </w:rPr>
            </w:pPr>
            <w:r w:rsidRPr="007F0A5D">
              <w:rPr>
                <w:sz w:val="26"/>
              </w:rPr>
              <w:t>№ вопроса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106A80" w:rsidRPr="007F0A5D" w:rsidRDefault="00106A80" w:rsidP="00C40FD1">
            <w:pPr>
              <w:spacing w:line="216" w:lineRule="auto"/>
              <w:ind w:right="-57"/>
              <w:jc w:val="center"/>
              <w:rPr>
                <w:sz w:val="26"/>
              </w:rPr>
            </w:pPr>
            <w:r w:rsidRPr="007F0A5D">
              <w:rPr>
                <w:sz w:val="26"/>
              </w:rPr>
              <w:t>Вопросы,              вынесенные</w:t>
            </w:r>
          </w:p>
          <w:p w:rsidR="00106A80" w:rsidRPr="007F0A5D" w:rsidRDefault="00106A80" w:rsidP="00C40FD1">
            <w:pPr>
              <w:spacing w:line="216" w:lineRule="auto"/>
              <w:ind w:right="-57"/>
              <w:jc w:val="center"/>
              <w:rPr>
                <w:sz w:val="26"/>
              </w:rPr>
            </w:pPr>
            <w:r w:rsidRPr="007F0A5D">
              <w:rPr>
                <w:sz w:val="26"/>
              </w:rPr>
              <w:t>на  обсуждение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106A80" w:rsidRPr="007F0A5D" w:rsidRDefault="00106A80" w:rsidP="00C40FD1">
            <w:pPr>
              <w:spacing w:line="216" w:lineRule="auto"/>
              <w:ind w:right="-57"/>
              <w:jc w:val="center"/>
              <w:rPr>
                <w:sz w:val="26"/>
              </w:rPr>
            </w:pPr>
            <w:r w:rsidRPr="007F0A5D">
              <w:rPr>
                <w:sz w:val="26"/>
              </w:rPr>
              <w:t>№ рекомендации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106A80" w:rsidRPr="007F0A5D" w:rsidRDefault="00106A80" w:rsidP="00C40FD1">
            <w:pPr>
              <w:spacing w:line="216" w:lineRule="auto"/>
              <w:ind w:right="-57"/>
              <w:jc w:val="center"/>
              <w:rPr>
                <w:sz w:val="26"/>
              </w:rPr>
            </w:pPr>
            <w:r w:rsidRPr="007F0A5D">
              <w:rPr>
                <w:sz w:val="26"/>
              </w:rPr>
              <w:t>Дата                       внесения                рекомендации</w:t>
            </w:r>
          </w:p>
        </w:tc>
        <w:tc>
          <w:tcPr>
            <w:tcW w:w="6730" w:type="dxa"/>
            <w:tcBorders>
              <w:bottom w:val="single" w:sz="4" w:space="0" w:color="auto"/>
            </w:tcBorders>
            <w:vAlign w:val="center"/>
          </w:tcPr>
          <w:p w:rsidR="00106A80" w:rsidRPr="007F0A5D" w:rsidRDefault="00106A80" w:rsidP="00C40FD1">
            <w:pPr>
              <w:spacing w:line="216" w:lineRule="auto"/>
              <w:ind w:right="-57"/>
              <w:jc w:val="center"/>
              <w:rPr>
                <w:sz w:val="26"/>
              </w:rPr>
            </w:pPr>
            <w:r w:rsidRPr="007F0A5D">
              <w:rPr>
                <w:sz w:val="26"/>
              </w:rPr>
              <w:t>Предложение и рекомендации экспертов (текст рекомендации)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06A80" w:rsidRDefault="00106A80" w:rsidP="00C40FD1">
            <w:pPr>
              <w:spacing w:line="216" w:lineRule="auto"/>
              <w:ind w:right="-57"/>
              <w:jc w:val="center"/>
              <w:rPr>
                <w:sz w:val="26"/>
              </w:rPr>
            </w:pPr>
            <w:r w:rsidRPr="007F0A5D">
              <w:rPr>
                <w:sz w:val="26"/>
              </w:rPr>
              <w:t xml:space="preserve">Предложение внесено </w:t>
            </w:r>
          </w:p>
          <w:p w:rsidR="00106A80" w:rsidRPr="007F0A5D" w:rsidRDefault="00106A80" w:rsidP="00C40FD1">
            <w:pPr>
              <w:spacing w:line="216" w:lineRule="auto"/>
              <w:ind w:right="-57"/>
              <w:jc w:val="center"/>
              <w:rPr>
                <w:sz w:val="26"/>
              </w:rPr>
            </w:pPr>
            <w:r w:rsidRPr="007F0A5D">
              <w:rPr>
                <w:sz w:val="26"/>
              </w:rPr>
              <w:t>(Ф</w:t>
            </w:r>
            <w:r>
              <w:rPr>
                <w:sz w:val="26"/>
              </w:rPr>
              <w:t>.</w:t>
            </w:r>
            <w:r w:rsidRPr="007F0A5D">
              <w:rPr>
                <w:sz w:val="26"/>
              </w:rPr>
              <w:t>И</w:t>
            </w:r>
            <w:r>
              <w:rPr>
                <w:sz w:val="26"/>
              </w:rPr>
              <w:t>.</w:t>
            </w:r>
            <w:r w:rsidRPr="007F0A5D">
              <w:rPr>
                <w:sz w:val="26"/>
              </w:rPr>
              <w:t>О</w:t>
            </w:r>
            <w:r>
              <w:rPr>
                <w:sz w:val="26"/>
              </w:rPr>
              <w:t>.</w:t>
            </w:r>
            <w:r w:rsidRPr="007F0A5D">
              <w:rPr>
                <w:sz w:val="26"/>
              </w:rPr>
              <w:t>, название организации)</w:t>
            </w:r>
          </w:p>
        </w:tc>
      </w:tr>
      <w:tr w:rsidR="00106A80" w:rsidRPr="000A04DD" w:rsidTr="00EF4B9B">
        <w:trPr>
          <w:trHeight w:val="562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06A80" w:rsidRPr="000A04DD" w:rsidRDefault="00106A80" w:rsidP="00C40FD1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  <w:p w:rsidR="00106A80" w:rsidRPr="000A04DD" w:rsidRDefault="00106A80" w:rsidP="00C40FD1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A04DD">
              <w:rPr>
                <w:sz w:val="26"/>
                <w:szCs w:val="26"/>
              </w:rPr>
              <w:t>1</w:t>
            </w:r>
          </w:p>
          <w:p w:rsidR="00106A80" w:rsidRPr="000A04DD" w:rsidRDefault="00106A80" w:rsidP="00C40FD1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  <w:p w:rsidR="00106A80" w:rsidRPr="000A04DD" w:rsidRDefault="00106A80" w:rsidP="00C40FD1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  <w:p w:rsidR="00106A80" w:rsidRPr="000A04DD" w:rsidRDefault="00106A80" w:rsidP="00C40FD1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  <w:p w:rsidR="00106A80" w:rsidRPr="000A04DD" w:rsidRDefault="00106A80" w:rsidP="00C40FD1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  <w:p w:rsidR="00106A80" w:rsidRPr="000A04DD" w:rsidRDefault="00106A80" w:rsidP="00C40FD1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  <w:p w:rsidR="00106A80" w:rsidRPr="000A04DD" w:rsidRDefault="00106A80" w:rsidP="00C40FD1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  <w:p w:rsidR="00106A80" w:rsidRPr="000A04DD" w:rsidRDefault="00106A80" w:rsidP="00C40FD1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  <w:p w:rsidR="00106A80" w:rsidRPr="000A04DD" w:rsidRDefault="00106A80" w:rsidP="00C40FD1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  <w:p w:rsidR="00106A80" w:rsidRPr="000A04DD" w:rsidRDefault="00106A80" w:rsidP="00C40FD1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  <w:p w:rsidR="00106A80" w:rsidRPr="000A04DD" w:rsidRDefault="00106A80" w:rsidP="00C40FD1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106A80" w:rsidRPr="000A04DD" w:rsidRDefault="00106A80" w:rsidP="00C40FD1">
            <w:pPr>
              <w:shd w:val="clear" w:color="auto" w:fill="FFFFFF"/>
              <w:spacing w:line="216" w:lineRule="auto"/>
              <w:rPr>
                <w:sz w:val="26"/>
                <w:szCs w:val="26"/>
              </w:rPr>
            </w:pPr>
          </w:p>
          <w:p w:rsidR="00106A80" w:rsidRPr="000A04DD" w:rsidRDefault="00756252" w:rsidP="00EF4B9B">
            <w:pPr>
              <w:shd w:val="clear" w:color="auto" w:fill="FFFFFF"/>
              <w:spacing w:line="216" w:lineRule="auto"/>
              <w:rPr>
                <w:sz w:val="26"/>
                <w:szCs w:val="26"/>
              </w:rPr>
            </w:pPr>
            <w:r w:rsidRPr="00533E8A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>бюджете</w:t>
            </w:r>
            <w:r w:rsidRPr="00533E8A">
              <w:rPr>
                <w:sz w:val="26"/>
                <w:szCs w:val="26"/>
              </w:rPr>
              <w:t xml:space="preserve"> Краснокутского сельского поселения</w:t>
            </w:r>
            <w:r>
              <w:rPr>
                <w:sz w:val="26"/>
                <w:szCs w:val="26"/>
              </w:rPr>
              <w:t xml:space="preserve"> Спасского муниципального</w:t>
            </w:r>
            <w:r w:rsidR="00091D11">
              <w:rPr>
                <w:sz w:val="26"/>
                <w:szCs w:val="26"/>
              </w:rPr>
              <w:t xml:space="preserve"> района Приморского края на 20</w:t>
            </w:r>
            <w:r w:rsidR="00EF4B9B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год </w:t>
            </w:r>
            <w:r w:rsidR="00EF4B9B">
              <w:rPr>
                <w:sz w:val="26"/>
                <w:szCs w:val="26"/>
              </w:rPr>
              <w:t>и плановый период 2021-2022 года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06A80" w:rsidRPr="000A04DD" w:rsidRDefault="00106A80" w:rsidP="00C40FD1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  <w:p w:rsidR="00106A80" w:rsidRPr="000A04DD" w:rsidRDefault="00106A80" w:rsidP="00BB5E6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A04DD">
              <w:rPr>
                <w:sz w:val="26"/>
                <w:szCs w:val="26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06A80" w:rsidRPr="000A04DD" w:rsidRDefault="00106A80" w:rsidP="00C40FD1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  <w:p w:rsidR="00106A80" w:rsidRPr="000A04DD" w:rsidRDefault="00EF4B9B" w:rsidP="00EF4B9B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="00091D11">
              <w:rPr>
                <w:sz w:val="26"/>
                <w:szCs w:val="26"/>
              </w:rPr>
              <w:t>.11.201</w:t>
            </w:r>
            <w:r>
              <w:rPr>
                <w:sz w:val="26"/>
                <w:szCs w:val="26"/>
              </w:rPr>
              <w:t>9</w:t>
            </w:r>
            <w:r w:rsidR="00106A80" w:rsidRPr="000A04DD">
              <w:rPr>
                <w:sz w:val="26"/>
                <w:szCs w:val="26"/>
              </w:rPr>
              <w:t>г.</w:t>
            </w:r>
          </w:p>
        </w:tc>
        <w:tc>
          <w:tcPr>
            <w:tcW w:w="6730" w:type="dxa"/>
            <w:tcBorders>
              <w:top w:val="single" w:sz="4" w:space="0" w:color="auto"/>
              <w:bottom w:val="single" w:sz="4" w:space="0" w:color="auto"/>
            </w:tcBorders>
          </w:tcPr>
          <w:p w:rsidR="00EF4B9B" w:rsidRPr="00AC0C90" w:rsidRDefault="00EF4B9B" w:rsidP="00EF4B9B">
            <w:pPr>
              <w:tabs>
                <w:tab w:val="left" w:pos="0"/>
              </w:tabs>
              <w:ind w:firstLine="540"/>
              <w:contextualSpacing/>
              <w:jc w:val="center"/>
              <w:rPr>
                <w:lang w:val="x-none" w:eastAsia="x-none"/>
              </w:rPr>
            </w:pPr>
            <w:r w:rsidRPr="00AC0C90">
              <w:rPr>
                <w:b/>
                <w:bCs/>
                <w:lang w:val="x-none" w:eastAsia="x-none"/>
              </w:rPr>
              <w:t>Стать</w:t>
            </w:r>
            <w:r w:rsidRPr="00AC0C90">
              <w:rPr>
                <w:b/>
                <w:bCs/>
                <w:lang w:eastAsia="x-none"/>
              </w:rPr>
              <w:t>я</w:t>
            </w:r>
            <w:r w:rsidRPr="00AC0C90">
              <w:rPr>
                <w:b/>
                <w:bCs/>
                <w:lang w:val="x-none" w:eastAsia="x-none"/>
              </w:rPr>
              <w:t xml:space="preserve"> 1</w:t>
            </w:r>
            <w:r w:rsidRPr="00AC0C90">
              <w:rPr>
                <w:b/>
                <w:bCs/>
                <w:lang w:eastAsia="x-none"/>
              </w:rPr>
              <w:t>.</w:t>
            </w:r>
            <w:r w:rsidRPr="00AC0C90">
              <w:rPr>
                <w:lang w:val="x-none" w:eastAsia="x-none"/>
              </w:rPr>
              <w:t xml:space="preserve"> </w:t>
            </w:r>
            <w:r w:rsidRPr="00AC0C90">
              <w:rPr>
                <w:b/>
                <w:lang w:val="x-none" w:eastAsia="x-none"/>
              </w:rPr>
              <w:t>Основные характеристики бюджета Краснокутского сельского поселения</w:t>
            </w:r>
          </w:p>
          <w:p w:rsidR="00EF4B9B" w:rsidRPr="002C0741" w:rsidRDefault="00EF4B9B" w:rsidP="00EF4B9B">
            <w:pPr>
              <w:tabs>
                <w:tab w:val="left" w:pos="0"/>
              </w:tabs>
              <w:ind w:firstLine="540"/>
              <w:contextualSpacing/>
              <w:jc w:val="both"/>
            </w:pPr>
            <w:r w:rsidRPr="002C0741">
              <w:t>1.Утвердить основные характеристики бюджета Кра</w:t>
            </w:r>
            <w:r>
              <w:t>снокутского сельского поселения н</w:t>
            </w:r>
            <w:r w:rsidRPr="002C0741">
              <w:t>а 2020 год общий объем</w:t>
            </w:r>
            <w:r w:rsidRPr="002C0741">
              <w:rPr>
                <w:b/>
              </w:rPr>
              <w:t xml:space="preserve"> доходов</w:t>
            </w:r>
            <w:r w:rsidRPr="002C0741">
              <w:t xml:space="preserve"> бюджета</w:t>
            </w:r>
            <w:r w:rsidRPr="002C0741">
              <w:rPr>
                <w:b/>
              </w:rPr>
              <w:t xml:space="preserve"> </w:t>
            </w:r>
            <w:r w:rsidRPr="002C0741">
              <w:t>Красно</w:t>
            </w:r>
            <w:r>
              <w:t xml:space="preserve">кутского сельского поселения – </w:t>
            </w:r>
            <w:r w:rsidRPr="002C0741">
              <w:t xml:space="preserve">в сумме </w:t>
            </w:r>
            <w:r w:rsidRPr="002C0741">
              <w:rPr>
                <w:b/>
                <w:bCs/>
                <w:spacing w:val="-5"/>
              </w:rPr>
              <w:t>9967,68 тыс. рублей</w:t>
            </w:r>
            <w:r>
              <w:rPr>
                <w:b/>
                <w:bCs/>
                <w:spacing w:val="-5"/>
              </w:rPr>
              <w:t>,</w:t>
            </w:r>
            <w:r w:rsidRPr="002C0741">
              <w:t xml:space="preserve"> в том числе объем</w:t>
            </w:r>
            <w:r w:rsidRPr="002C0741">
              <w:rPr>
                <w:b/>
              </w:rPr>
              <w:t xml:space="preserve"> межбюджетных трансфертов</w:t>
            </w:r>
            <w:r w:rsidRPr="002C0741">
              <w:t xml:space="preserve">, получаемых из других бюджетов бюджетной системы Российской Федерации – в сумме </w:t>
            </w:r>
            <w:r w:rsidRPr="002C0741">
              <w:rPr>
                <w:b/>
              </w:rPr>
              <w:t>3546,35 тыс. рублей</w:t>
            </w:r>
            <w:r>
              <w:t xml:space="preserve">. </w:t>
            </w:r>
            <w:r w:rsidRPr="002C0741">
              <w:t>Общий объем</w:t>
            </w:r>
            <w:r w:rsidRPr="002C0741">
              <w:rPr>
                <w:b/>
              </w:rPr>
              <w:t xml:space="preserve"> расходов</w:t>
            </w:r>
            <w:r w:rsidRPr="002C0741">
              <w:t xml:space="preserve"> бюджета Краснокутского сельского поселения – в сумме </w:t>
            </w:r>
            <w:r w:rsidRPr="002C0741">
              <w:rPr>
                <w:b/>
              </w:rPr>
              <w:t>9967,68 тыс. рублей</w:t>
            </w:r>
            <w:r w:rsidRPr="002C0741">
              <w:t xml:space="preserve">. </w:t>
            </w:r>
            <w:r w:rsidRPr="002C0741">
              <w:rPr>
                <w:b/>
              </w:rPr>
              <w:t>Дефицит</w:t>
            </w:r>
            <w:r w:rsidRPr="002C0741">
              <w:t xml:space="preserve"> бюджета на 2020г. составит </w:t>
            </w:r>
            <w:r w:rsidRPr="002C0741">
              <w:rPr>
                <w:b/>
              </w:rPr>
              <w:t>0,00 тыс.руб.</w:t>
            </w:r>
          </w:p>
          <w:p w:rsidR="00EF4B9B" w:rsidRPr="002C0741" w:rsidRDefault="00EF4B9B" w:rsidP="00EF4B9B">
            <w:pPr>
              <w:tabs>
                <w:tab w:val="left" w:pos="0"/>
              </w:tabs>
              <w:ind w:right="64" w:firstLine="540"/>
              <w:contextualSpacing/>
              <w:jc w:val="both"/>
            </w:pPr>
            <w:r w:rsidRPr="002C0741">
              <w:t xml:space="preserve"> 2.Утвердить основные характеристики бюджета Краснокутского сельского поселения </w:t>
            </w:r>
            <w:r>
              <w:t>н</w:t>
            </w:r>
            <w:r w:rsidRPr="002C0741">
              <w:t xml:space="preserve">а 2021 год прогнозируемый общий объем </w:t>
            </w:r>
            <w:r w:rsidRPr="002C0741">
              <w:rPr>
                <w:b/>
              </w:rPr>
              <w:t>доходов</w:t>
            </w:r>
            <w:r w:rsidRPr="002C0741">
              <w:t xml:space="preserve"> бюджета Краснокутского сельского поселения в сумме – </w:t>
            </w:r>
            <w:r w:rsidRPr="002C0741">
              <w:rPr>
                <w:b/>
              </w:rPr>
              <w:t>11230,60 тыс. рублей</w:t>
            </w:r>
            <w:r>
              <w:rPr>
                <w:b/>
              </w:rPr>
              <w:t>,</w:t>
            </w:r>
            <w:r w:rsidRPr="002C0741">
              <w:t xml:space="preserve"> в том числе объем </w:t>
            </w:r>
            <w:r w:rsidRPr="002C0741">
              <w:rPr>
                <w:b/>
              </w:rPr>
              <w:t>межбюджетных трансфертов</w:t>
            </w:r>
            <w:r w:rsidRPr="002C0741">
              <w:t xml:space="preserve">, получаемых из других бюджетов бюджетной системы Российской Федерации - в сумме </w:t>
            </w:r>
            <w:r w:rsidRPr="002C0741">
              <w:rPr>
                <w:b/>
              </w:rPr>
              <w:t>2767,11 тыс. рублей</w:t>
            </w:r>
            <w:r>
              <w:t>.</w:t>
            </w:r>
            <w:r w:rsidRPr="002C0741">
              <w:rPr>
                <w:b/>
              </w:rPr>
              <w:t xml:space="preserve"> </w:t>
            </w:r>
            <w:r>
              <w:t>О</w:t>
            </w:r>
            <w:r w:rsidRPr="002C0741">
              <w:t xml:space="preserve">бщий </w:t>
            </w:r>
            <w:r w:rsidRPr="002C0741">
              <w:lastRenderedPageBreak/>
              <w:t xml:space="preserve">объем </w:t>
            </w:r>
            <w:r w:rsidRPr="002C0741">
              <w:rPr>
                <w:b/>
              </w:rPr>
              <w:t>расходов</w:t>
            </w:r>
            <w:r w:rsidRPr="002C0741">
              <w:t xml:space="preserve"> бюджета Краснокутского сельского поселения – в сумме </w:t>
            </w:r>
            <w:r w:rsidRPr="002C0741">
              <w:rPr>
                <w:b/>
              </w:rPr>
              <w:t>11230,60 тыс. рублей</w:t>
            </w:r>
            <w:r w:rsidRPr="002C0741">
              <w:t>.</w:t>
            </w:r>
            <w:r>
              <w:t xml:space="preserve"> </w:t>
            </w:r>
            <w:r w:rsidRPr="002C0741">
              <w:rPr>
                <w:b/>
              </w:rPr>
              <w:t>Дефицит</w:t>
            </w:r>
            <w:r w:rsidRPr="002C0741">
              <w:t xml:space="preserve"> бюджета на 202</w:t>
            </w:r>
            <w:r>
              <w:t>1</w:t>
            </w:r>
            <w:r w:rsidRPr="002C0741">
              <w:t xml:space="preserve">г. составит </w:t>
            </w:r>
            <w:r w:rsidRPr="002C0741">
              <w:rPr>
                <w:b/>
              </w:rPr>
              <w:t>0,00 тыс.руб</w:t>
            </w:r>
            <w:r>
              <w:rPr>
                <w:b/>
              </w:rPr>
              <w:t>.</w:t>
            </w:r>
          </w:p>
          <w:p w:rsidR="00EF4B9B" w:rsidRPr="002C0741" w:rsidRDefault="00EF4B9B" w:rsidP="00EF4B9B">
            <w:pPr>
              <w:pStyle w:val="a8"/>
              <w:spacing w:before="0" w:line="240" w:lineRule="auto"/>
              <w:ind w:firstLine="70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x-none"/>
              </w:rPr>
              <w:t>3.</w:t>
            </w:r>
            <w:r w:rsidRPr="002C0741">
              <w:t xml:space="preserve"> </w:t>
            </w:r>
            <w:r w:rsidRPr="002C0741">
              <w:rPr>
                <w:sz w:val="24"/>
                <w:szCs w:val="24"/>
              </w:rPr>
              <w:t xml:space="preserve">Утвердить основные характеристики бюджета Краснокутского сельского поселения </w:t>
            </w:r>
            <w:r>
              <w:rPr>
                <w:sz w:val="24"/>
                <w:szCs w:val="24"/>
              </w:rPr>
              <w:t>н</w:t>
            </w:r>
            <w:r w:rsidRPr="002C0741">
              <w:rPr>
                <w:sz w:val="24"/>
                <w:szCs w:val="24"/>
              </w:rPr>
              <w:t xml:space="preserve">а 2022 год прогнозируемый общий объем </w:t>
            </w:r>
            <w:r w:rsidRPr="002C0741">
              <w:rPr>
                <w:b/>
                <w:sz w:val="24"/>
                <w:szCs w:val="24"/>
              </w:rPr>
              <w:t>доходов</w:t>
            </w:r>
            <w:r w:rsidRPr="002C0741">
              <w:rPr>
                <w:sz w:val="24"/>
                <w:szCs w:val="24"/>
              </w:rPr>
              <w:t xml:space="preserve"> бюджета Краснокутского сельского</w:t>
            </w:r>
            <w:r w:rsidRPr="002C0741">
              <w:rPr>
                <w:sz w:val="24"/>
                <w:szCs w:val="24"/>
                <w:lang w:val="x-none" w:eastAsia="x-none"/>
              </w:rPr>
              <w:t xml:space="preserve"> поселения</w:t>
            </w:r>
            <w:r>
              <w:rPr>
                <w:sz w:val="24"/>
                <w:szCs w:val="24"/>
                <w:lang w:val="x-none" w:eastAsia="x-none"/>
              </w:rPr>
              <w:t xml:space="preserve"> </w:t>
            </w:r>
            <w:r w:rsidRPr="002C0741">
              <w:rPr>
                <w:sz w:val="24"/>
                <w:szCs w:val="24"/>
                <w:lang w:val="x-none" w:eastAsia="x-none"/>
              </w:rPr>
              <w:t xml:space="preserve">в сумме </w:t>
            </w:r>
            <w:r w:rsidRPr="002C0741">
              <w:rPr>
                <w:b/>
                <w:sz w:val="24"/>
                <w:szCs w:val="24"/>
                <w:lang w:eastAsia="x-none"/>
              </w:rPr>
              <w:t>4476,35 тыс. рублей</w:t>
            </w:r>
            <w:r>
              <w:rPr>
                <w:b/>
                <w:sz w:val="24"/>
                <w:szCs w:val="24"/>
                <w:lang w:eastAsia="x-none"/>
              </w:rPr>
              <w:t>,</w:t>
            </w:r>
            <w:r w:rsidRPr="002C0741">
              <w:rPr>
                <w:sz w:val="24"/>
                <w:szCs w:val="24"/>
                <w:lang w:eastAsia="x-none"/>
              </w:rPr>
              <w:t xml:space="preserve"> </w:t>
            </w:r>
            <w:r w:rsidRPr="002C0741">
              <w:rPr>
                <w:sz w:val="24"/>
                <w:szCs w:val="24"/>
              </w:rPr>
              <w:t xml:space="preserve">в том числе объем </w:t>
            </w:r>
            <w:r w:rsidRPr="002C0741">
              <w:rPr>
                <w:b/>
                <w:sz w:val="24"/>
                <w:szCs w:val="24"/>
              </w:rPr>
              <w:t>межбюджетных трансфертов</w:t>
            </w:r>
            <w:r w:rsidRPr="002C0741">
              <w:rPr>
                <w:sz w:val="24"/>
                <w:szCs w:val="24"/>
              </w:rPr>
              <w:t xml:space="preserve">, получаемых из других бюджетов бюджетной системы Российской Федерации в 2022 году в сумме </w:t>
            </w:r>
            <w:r w:rsidRPr="002C0741">
              <w:rPr>
                <w:b/>
                <w:sz w:val="24"/>
                <w:szCs w:val="24"/>
              </w:rPr>
              <w:t>2741,83 тыс. рублей</w:t>
            </w:r>
            <w:r>
              <w:rPr>
                <w:sz w:val="24"/>
                <w:szCs w:val="24"/>
              </w:rPr>
              <w:t>. О</w:t>
            </w:r>
            <w:r w:rsidRPr="002C0741">
              <w:rPr>
                <w:sz w:val="24"/>
                <w:szCs w:val="24"/>
              </w:rPr>
              <w:t xml:space="preserve">бщий объем </w:t>
            </w:r>
            <w:r w:rsidRPr="002C0741">
              <w:rPr>
                <w:b/>
                <w:sz w:val="24"/>
                <w:szCs w:val="24"/>
              </w:rPr>
              <w:t>расходов</w:t>
            </w:r>
            <w:r w:rsidRPr="002C0741">
              <w:rPr>
                <w:sz w:val="24"/>
                <w:szCs w:val="24"/>
              </w:rPr>
              <w:t xml:space="preserve"> бюджета Краснокутского сельского поселения – в сумме </w:t>
            </w:r>
            <w:r w:rsidRPr="002C0741">
              <w:rPr>
                <w:b/>
                <w:sz w:val="24"/>
                <w:szCs w:val="24"/>
              </w:rPr>
              <w:t>4983,39 тыс. рублей</w:t>
            </w:r>
            <w:r w:rsidRPr="002C074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2C0741">
              <w:rPr>
                <w:b/>
                <w:sz w:val="24"/>
                <w:szCs w:val="24"/>
              </w:rPr>
              <w:t xml:space="preserve">Дефицит </w:t>
            </w:r>
            <w:r w:rsidRPr="002C0741">
              <w:rPr>
                <w:sz w:val="24"/>
                <w:szCs w:val="24"/>
              </w:rPr>
              <w:t xml:space="preserve">бюджета составляет </w:t>
            </w:r>
            <w:r w:rsidRPr="002C0741">
              <w:rPr>
                <w:b/>
                <w:sz w:val="24"/>
                <w:szCs w:val="24"/>
              </w:rPr>
              <w:t>507,04 тыс. рублей.</w:t>
            </w:r>
          </w:p>
          <w:p w:rsidR="00EF4B9B" w:rsidRPr="002C0741" w:rsidRDefault="00EF4B9B" w:rsidP="00EF4B9B">
            <w:pPr>
              <w:tabs>
                <w:tab w:val="left" w:pos="0"/>
              </w:tabs>
              <w:ind w:firstLine="540"/>
              <w:contextualSpacing/>
              <w:jc w:val="both"/>
              <w:rPr>
                <w:lang w:eastAsia="x-none"/>
              </w:rPr>
            </w:pPr>
            <w:r>
              <w:rPr>
                <w:lang w:eastAsia="x-none"/>
              </w:rPr>
              <w:t xml:space="preserve">4. </w:t>
            </w:r>
            <w:r w:rsidRPr="002C0741">
              <w:rPr>
                <w:lang w:eastAsia="x-none"/>
              </w:rPr>
              <w:t>И</w:t>
            </w:r>
            <w:r w:rsidRPr="002C0741">
              <w:rPr>
                <w:lang w:val="x-none" w:eastAsia="x-none"/>
              </w:rPr>
              <w:t xml:space="preserve">сточники внутреннего финансирования дефицита бюджета </w:t>
            </w:r>
            <w:r w:rsidRPr="002C0741">
              <w:rPr>
                <w:lang w:eastAsia="x-none"/>
              </w:rPr>
              <w:t xml:space="preserve">Краснокутского сельского поселения </w:t>
            </w:r>
            <w:r w:rsidRPr="002C0741">
              <w:rPr>
                <w:lang w:val="x-none" w:eastAsia="x-none"/>
              </w:rPr>
              <w:t xml:space="preserve">согласно приложению </w:t>
            </w:r>
            <w:r w:rsidRPr="002C0741">
              <w:rPr>
                <w:lang w:eastAsia="x-none"/>
              </w:rPr>
              <w:t xml:space="preserve">№ 9 и приложению №10 </w:t>
            </w:r>
            <w:r w:rsidRPr="002C0741">
              <w:rPr>
                <w:lang w:val="x-none" w:eastAsia="x-none"/>
              </w:rPr>
              <w:t xml:space="preserve">к настоящему </w:t>
            </w:r>
            <w:r w:rsidRPr="002C0741">
              <w:rPr>
                <w:lang w:eastAsia="x-none"/>
              </w:rPr>
              <w:t>решению.</w:t>
            </w:r>
          </w:p>
          <w:p w:rsidR="00EF4B9B" w:rsidRPr="002C0741" w:rsidRDefault="00EF4B9B" w:rsidP="00EF4B9B">
            <w:pPr>
              <w:tabs>
                <w:tab w:val="left" w:pos="0"/>
              </w:tabs>
              <w:ind w:firstLine="540"/>
              <w:contextualSpacing/>
              <w:jc w:val="both"/>
              <w:rPr>
                <w:lang w:eastAsia="x-none"/>
              </w:rPr>
            </w:pPr>
            <w:r>
              <w:rPr>
                <w:lang w:eastAsia="x-none"/>
              </w:rPr>
              <w:t xml:space="preserve">5. </w:t>
            </w:r>
            <w:r w:rsidRPr="002C0741">
              <w:rPr>
                <w:lang w:eastAsia="x-none"/>
              </w:rPr>
              <w:t>Общий объём бюджетных ассигнований, направляемых на исполнение публичных нормативных обязательств не предусмотрен.</w:t>
            </w:r>
          </w:p>
          <w:p w:rsidR="00EF4B9B" w:rsidRPr="002C0741" w:rsidRDefault="00EF4B9B" w:rsidP="00EF4B9B">
            <w:pPr>
              <w:tabs>
                <w:tab w:val="left" w:pos="851"/>
              </w:tabs>
              <w:contextualSpacing/>
              <w:jc w:val="both"/>
              <w:rPr>
                <w:lang w:eastAsia="x-none"/>
              </w:rPr>
            </w:pPr>
            <w:r>
              <w:t xml:space="preserve">         6. </w:t>
            </w:r>
            <w:r w:rsidRPr="002C0741">
              <w:rPr>
                <w:lang w:eastAsia="x-none"/>
              </w:rPr>
              <w:t>Предельный объем муниципального внутреннего долга поселения на 2020 - 2022 годы равен нулю.</w:t>
            </w:r>
          </w:p>
          <w:p w:rsidR="00EF4B9B" w:rsidRDefault="00EF4B9B" w:rsidP="00EF4B9B">
            <w:pPr>
              <w:tabs>
                <w:tab w:val="left" w:pos="0"/>
              </w:tabs>
              <w:ind w:firstLine="540"/>
              <w:contextualSpacing/>
              <w:jc w:val="both"/>
              <w:rPr>
                <w:lang w:eastAsia="x-none"/>
              </w:rPr>
            </w:pPr>
            <w:r>
              <w:rPr>
                <w:lang w:eastAsia="x-none"/>
              </w:rPr>
              <w:t xml:space="preserve">7. </w:t>
            </w:r>
            <w:r w:rsidRPr="002C0741">
              <w:rPr>
                <w:lang w:eastAsia="x-none"/>
              </w:rPr>
              <w:t>Верхний предел муниципального долга по состоянию на 1 января года, следующего за очередным финансовым годом и каждым годом финансового периода с указанием, в том числе верхнего предела по муниципальным гарантиям равен нулю.</w:t>
            </w:r>
          </w:p>
          <w:p w:rsidR="00EF4B9B" w:rsidRPr="00AC0C90" w:rsidRDefault="00EF4B9B" w:rsidP="00EF4B9B">
            <w:pPr>
              <w:tabs>
                <w:tab w:val="left" w:pos="0"/>
              </w:tabs>
              <w:ind w:right="64" w:firstLine="540"/>
              <w:contextualSpacing/>
              <w:jc w:val="center"/>
              <w:rPr>
                <w:b/>
              </w:rPr>
            </w:pPr>
            <w:r w:rsidRPr="00AC0C90">
              <w:rPr>
                <w:b/>
              </w:rPr>
              <w:t>Статья 2. Главные администраторы доходов бюджета Краснокутского</w:t>
            </w:r>
            <w:r>
              <w:rPr>
                <w:b/>
              </w:rPr>
              <w:t xml:space="preserve"> </w:t>
            </w:r>
            <w:r w:rsidRPr="00AC0C90">
              <w:rPr>
                <w:b/>
              </w:rPr>
              <w:t>сельского поселения, главные</w:t>
            </w:r>
            <w:r>
              <w:rPr>
                <w:b/>
              </w:rPr>
              <w:t xml:space="preserve"> </w:t>
            </w:r>
            <w:r w:rsidRPr="00AC0C90">
              <w:rPr>
                <w:b/>
              </w:rPr>
              <w:t xml:space="preserve">администраторы </w:t>
            </w:r>
            <w:r w:rsidRPr="00AC0C90">
              <w:rPr>
                <w:b/>
                <w:bCs/>
              </w:rPr>
              <w:t>источников</w:t>
            </w:r>
            <w:r>
              <w:rPr>
                <w:b/>
                <w:bCs/>
              </w:rPr>
              <w:t xml:space="preserve"> финансирования дефицита </w:t>
            </w:r>
            <w:r w:rsidRPr="00AC0C90">
              <w:rPr>
                <w:b/>
                <w:bCs/>
              </w:rPr>
              <w:t xml:space="preserve">бюджета </w:t>
            </w:r>
            <w:r w:rsidRPr="00AC0C90">
              <w:rPr>
                <w:b/>
              </w:rPr>
              <w:t>Краснокутского сельского</w:t>
            </w:r>
            <w:r>
              <w:rPr>
                <w:b/>
              </w:rPr>
              <w:t xml:space="preserve"> </w:t>
            </w:r>
            <w:r w:rsidRPr="00AC0C90">
              <w:rPr>
                <w:b/>
              </w:rPr>
              <w:t>поселения</w:t>
            </w:r>
          </w:p>
          <w:p w:rsidR="00EF4B9B" w:rsidRPr="00AC0C90" w:rsidRDefault="00EF4B9B" w:rsidP="00EF4B9B">
            <w:pPr>
              <w:tabs>
                <w:tab w:val="left" w:pos="900"/>
              </w:tabs>
              <w:ind w:right="64" w:firstLine="540"/>
              <w:contextualSpacing/>
              <w:jc w:val="both"/>
            </w:pPr>
            <w:r w:rsidRPr="00AC0C90">
              <w:t xml:space="preserve">1. Установить коды главных администраторов доходов бюджета сельского поселения – органов местного самоуправления поселения, закрепить за ними виды </w:t>
            </w:r>
            <w:r w:rsidRPr="00AC0C90">
              <w:lastRenderedPageBreak/>
              <w:t>(подвиды) доходов бюджета поселения согласно приложению № 1 к настоящему решению.</w:t>
            </w:r>
          </w:p>
          <w:p w:rsidR="00EF4B9B" w:rsidRPr="00AC0C90" w:rsidRDefault="00EF4B9B" w:rsidP="00EF4B9B">
            <w:pPr>
              <w:tabs>
                <w:tab w:val="left" w:pos="900"/>
              </w:tabs>
              <w:ind w:right="64" w:firstLine="540"/>
              <w:contextualSpacing/>
              <w:jc w:val="both"/>
            </w:pPr>
            <w:r w:rsidRPr="00AC0C90">
              <w:t>2. Утвердить перечень, коды главных администраторов доходов бюджета сельского поселения – органов государственной власти Российской Федерации, органов местного самоуправления района и закрепляемые за ними виды (подвиды) доходов бюджета поселения согласно приложению № 2 к настоящему решению.</w:t>
            </w:r>
          </w:p>
          <w:p w:rsidR="00EF4B9B" w:rsidRPr="00AC0C90" w:rsidRDefault="00EF4B9B" w:rsidP="00EF4B9B">
            <w:pPr>
              <w:tabs>
                <w:tab w:val="left" w:pos="900"/>
              </w:tabs>
              <w:ind w:right="64" w:firstLine="540"/>
              <w:contextualSpacing/>
              <w:jc w:val="both"/>
            </w:pPr>
            <w:r w:rsidRPr="00AC0C90">
              <w:t>3. Утвердить перечень, главных администраторов источников внутреннего финансирования дефицита бюджета Краснокутского сельского поселения согласно приложению № 11 и приложение №12 к настоящему решению.</w:t>
            </w:r>
          </w:p>
          <w:p w:rsidR="00EF4B9B" w:rsidRPr="00AC0C90" w:rsidRDefault="00EF4B9B" w:rsidP="00EF4B9B">
            <w:pPr>
              <w:tabs>
                <w:tab w:val="left" w:pos="0"/>
              </w:tabs>
              <w:ind w:right="64" w:firstLine="540"/>
              <w:contextualSpacing/>
              <w:jc w:val="center"/>
              <w:rPr>
                <w:b/>
              </w:rPr>
            </w:pPr>
            <w:r w:rsidRPr="00AC0C90">
              <w:rPr>
                <w:b/>
              </w:rPr>
              <w:t>Статья 3. Формирование</w:t>
            </w:r>
            <w:r w:rsidRPr="00AC0C90">
              <w:t xml:space="preserve"> </w:t>
            </w:r>
            <w:r w:rsidRPr="00AC0C90">
              <w:rPr>
                <w:b/>
              </w:rPr>
              <w:t>доходов бюджета</w:t>
            </w:r>
            <w:r>
              <w:rPr>
                <w:b/>
              </w:rPr>
              <w:t xml:space="preserve"> </w:t>
            </w:r>
            <w:r w:rsidRPr="00AC0C90">
              <w:rPr>
                <w:b/>
              </w:rPr>
              <w:t>Краснокутского сельского</w:t>
            </w:r>
            <w:r>
              <w:rPr>
                <w:b/>
              </w:rPr>
              <w:t xml:space="preserve"> п</w:t>
            </w:r>
            <w:r w:rsidRPr="00AC0C90">
              <w:rPr>
                <w:b/>
              </w:rPr>
              <w:t>оселения</w:t>
            </w:r>
          </w:p>
          <w:p w:rsidR="00EF4B9B" w:rsidRPr="00AC0C90" w:rsidRDefault="00EF4B9B" w:rsidP="00EF4B9B">
            <w:pPr>
              <w:shd w:val="clear" w:color="auto" w:fill="FFFFFF"/>
              <w:tabs>
                <w:tab w:val="left" w:pos="0"/>
              </w:tabs>
              <w:ind w:right="64" w:firstLine="540"/>
              <w:contextualSpacing/>
              <w:jc w:val="both"/>
            </w:pPr>
            <w:r w:rsidRPr="00AC0C90">
              <w:t xml:space="preserve">1. Установить, что доходы бюджета Краснокутского сельского поселения, поступающие в 2020 году, формируются за счёт: </w:t>
            </w:r>
          </w:p>
          <w:p w:rsidR="00EF4B9B" w:rsidRPr="00AC0C90" w:rsidRDefault="00EF4B9B" w:rsidP="00EF4B9B">
            <w:pPr>
              <w:shd w:val="clear" w:color="auto" w:fill="FFFFFF"/>
              <w:ind w:firstLine="540"/>
              <w:contextualSpacing/>
              <w:jc w:val="both"/>
            </w:pPr>
            <w:r w:rsidRPr="00AC0C90">
              <w:rPr>
                <w:i/>
                <w:iCs/>
              </w:rPr>
              <w:t>1)</w:t>
            </w:r>
            <w:r w:rsidRPr="00AC0C90">
              <w:rPr>
                <w:i/>
                <w:iCs/>
                <w:u w:val="single"/>
              </w:rPr>
              <w:t>налоговых доходов</w:t>
            </w:r>
            <w:r w:rsidRPr="00AC0C90">
              <w:rPr>
                <w:i/>
                <w:iCs/>
              </w:rPr>
              <w:t xml:space="preserve">, </w:t>
            </w:r>
            <w:r w:rsidRPr="00AC0C90">
              <w:t>в соответствии с нормативами отчислений, установленными бюджетным законодательством РФ и законодательством о налогах и сборах:</w:t>
            </w:r>
          </w:p>
          <w:p w:rsidR="00EF4B9B" w:rsidRPr="00AC0C90" w:rsidRDefault="00EF4B9B" w:rsidP="00EF4B9B">
            <w:pPr>
              <w:shd w:val="clear" w:color="auto" w:fill="FFFFFF"/>
              <w:ind w:firstLine="540"/>
              <w:contextualSpacing/>
              <w:jc w:val="both"/>
            </w:pPr>
            <w:r w:rsidRPr="00AC0C90">
              <w:rPr>
                <w:i/>
                <w:iCs/>
              </w:rPr>
              <w:t>доходов от уплаты федеральных налогов и сборов, налогов, предусмотренных специальными налоговыми режимами</w:t>
            </w:r>
            <w:r w:rsidRPr="00AC0C90">
              <w:t>:</w:t>
            </w:r>
          </w:p>
          <w:p w:rsidR="00EF4B9B" w:rsidRPr="00AC0C90" w:rsidRDefault="00EF4B9B" w:rsidP="00EF4B9B">
            <w:pPr>
              <w:numPr>
                <w:ilvl w:val="0"/>
                <w:numId w:val="45"/>
              </w:numPr>
              <w:shd w:val="clear" w:color="auto" w:fill="FFFFFF"/>
              <w:tabs>
                <w:tab w:val="num" w:pos="0"/>
              </w:tabs>
              <w:ind w:left="0" w:firstLine="540"/>
              <w:contextualSpacing/>
              <w:jc w:val="both"/>
              <w:rPr>
                <w:color w:val="000000"/>
                <w:spacing w:val="-1"/>
              </w:rPr>
            </w:pPr>
            <w:r w:rsidRPr="00AC0C90">
              <w:t>налога на доходы физических лиц -</w:t>
            </w:r>
            <w:r w:rsidRPr="00AC0C90">
              <w:rPr>
                <w:color w:val="000000"/>
                <w:spacing w:val="-1"/>
              </w:rPr>
              <w:t xml:space="preserve"> по нормативу 2 процентов;</w:t>
            </w:r>
          </w:p>
          <w:p w:rsidR="00EF4B9B" w:rsidRPr="00AC0C90" w:rsidRDefault="00EF4B9B" w:rsidP="00EF4B9B">
            <w:pPr>
              <w:numPr>
                <w:ilvl w:val="0"/>
                <w:numId w:val="45"/>
              </w:numPr>
              <w:shd w:val="clear" w:color="auto" w:fill="FFFFFF"/>
              <w:tabs>
                <w:tab w:val="num" w:pos="0"/>
              </w:tabs>
              <w:ind w:left="0" w:firstLine="540"/>
              <w:contextualSpacing/>
              <w:jc w:val="both"/>
            </w:pPr>
            <w:r w:rsidRPr="00AC0C90">
              <w:rPr>
                <w:color w:val="000000"/>
                <w:spacing w:val="-1"/>
              </w:rPr>
              <w:t>единого сельскохозяйственного налога – по нормативу 30 процентов;</w:t>
            </w:r>
          </w:p>
          <w:p w:rsidR="00EF4B9B" w:rsidRPr="00AC0C90" w:rsidRDefault="00EF4B9B" w:rsidP="00EF4B9B">
            <w:pPr>
              <w:numPr>
                <w:ilvl w:val="0"/>
                <w:numId w:val="45"/>
              </w:numPr>
              <w:shd w:val="clear" w:color="auto" w:fill="FFFFFF"/>
              <w:tabs>
                <w:tab w:val="num" w:pos="0"/>
              </w:tabs>
              <w:ind w:left="0" w:firstLine="540"/>
              <w:contextualSpacing/>
              <w:jc w:val="both"/>
            </w:pPr>
            <w:r w:rsidRPr="00AC0C90">
              <w:t xml:space="preserve">государственной пошлины за совершение нотариальных действий </w:t>
            </w:r>
            <w:r w:rsidRPr="00AC0C90">
              <w:rPr>
                <w:color w:val="000000"/>
                <w:spacing w:val="-1"/>
              </w:rPr>
              <w:t>должностными лицами органов местного самоуправления сельского поселения, уполномоченными в соответствии с законодательными актами Российской Федерации на совершение нотариальных действий – по нормативу 100 процентов;</w:t>
            </w:r>
          </w:p>
          <w:p w:rsidR="00EF4B9B" w:rsidRPr="00AC0C90" w:rsidRDefault="00EF4B9B" w:rsidP="00EF4B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i/>
                <w:iCs/>
                <w:color w:val="000000"/>
                <w:spacing w:val="-1"/>
              </w:rPr>
            </w:pPr>
            <w:r w:rsidRPr="00AC0C90">
              <w:rPr>
                <w:i/>
                <w:iCs/>
                <w:color w:val="000000"/>
                <w:spacing w:val="-1"/>
              </w:rPr>
              <w:lastRenderedPageBreak/>
              <w:t>доходов от уплаты местных налогов</w:t>
            </w:r>
            <w:r w:rsidRPr="00AC0C90">
              <w:rPr>
                <w:color w:val="000000"/>
                <w:spacing w:val="-1"/>
              </w:rPr>
              <w:t xml:space="preserve">, </w:t>
            </w:r>
            <w:r w:rsidRPr="00AC0C90">
              <w:rPr>
                <w:i/>
                <w:iCs/>
                <w:color w:val="000000"/>
                <w:spacing w:val="-1"/>
              </w:rPr>
              <w:t>устанавливаемых представительным органом поселения в соответствии с законодательством Российской Федерации о налогах и сборах:</w:t>
            </w:r>
          </w:p>
          <w:p w:rsidR="00EF4B9B" w:rsidRPr="00AC0C90" w:rsidRDefault="00EF4B9B" w:rsidP="00EF4B9B">
            <w:pPr>
              <w:numPr>
                <w:ilvl w:val="0"/>
                <w:numId w:val="45"/>
              </w:numPr>
              <w:shd w:val="clear" w:color="auto" w:fill="FFFFFF"/>
              <w:tabs>
                <w:tab w:val="num" w:pos="0"/>
              </w:tabs>
              <w:ind w:left="0" w:firstLine="540"/>
              <w:contextualSpacing/>
              <w:jc w:val="both"/>
            </w:pPr>
            <w:r w:rsidRPr="00AC0C90">
              <w:rPr>
                <w:color w:val="000000"/>
                <w:spacing w:val="-1"/>
              </w:rPr>
              <w:t>земельного налога – по нормативу 100 процентов;</w:t>
            </w:r>
          </w:p>
          <w:p w:rsidR="00EF4B9B" w:rsidRPr="00AC0C90" w:rsidRDefault="00EF4B9B" w:rsidP="00EF4B9B">
            <w:pPr>
              <w:numPr>
                <w:ilvl w:val="0"/>
                <w:numId w:val="45"/>
              </w:numPr>
              <w:shd w:val="clear" w:color="auto" w:fill="FFFFFF"/>
              <w:tabs>
                <w:tab w:val="num" w:pos="0"/>
              </w:tabs>
              <w:ind w:left="0" w:firstLine="540"/>
              <w:contextualSpacing/>
              <w:jc w:val="both"/>
            </w:pPr>
            <w:r w:rsidRPr="00AC0C90">
              <w:rPr>
                <w:color w:val="000000"/>
                <w:spacing w:val="-1"/>
              </w:rPr>
              <w:t>налога на имущество физических лиц - по нормативу 100 процентов;</w:t>
            </w:r>
          </w:p>
          <w:p w:rsidR="00EF4B9B" w:rsidRPr="00AC0C90" w:rsidRDefault="00EF4B9B" w:rsidP="00EF4B9B">
            <w:pPr>
              <w:shd w:val="clear" w:color="auto" w:fill="FFFFFF"/>
              <w:tabs>
                <w:tab w:val="left" w:pos="0"/>
              </w:tabs>
              <w:ind w:firstLine="540"/>
              <w:contextualSpacing/>
              <w:jc w:val="both"/>
              <w:rPr>
                <w:iCs/>
              </w:rPr>
            </w:pPr>
            <w:r w:rsidRPr="00AC0C90">
              <w:t xml:space="preserve">2) </w:t>
            </w:r>
            <w:r w:rsidRPr="00AC0C90">
              <w:rPr>
                <w:i/>
                <w:iCs/>
                <w:u w:val="single"/>
              </w:rPr>
              <w:t>неналоговых доходов</w:t>
            </w:r>
            <w:r w:rsidRPr="00AC0C90">
              <w:rPr>
                <w:i/>
                <w:iCs/>
              </w:rPr>
              <w:t xml:space="preserve"> </w:t>
            </w:r>
            <w:r w:rsidRPr="00AC0C90">
              <w:t>в соответствии с нормативами отчислений, установленными в соответствии с законодательством Российской Федерации, Законами Приморского края, нормативно правовыми актами Спасского муниципального района, нормативно правовыми актами представительного органа поселения</w:t>
            </w:r>
            <w:r w:rsidRPr="00AC0C90">
              <w:rPr>
                <w:iCs/>
              </w:rPr>
              <w:t>:</w:t>
            </w:r>
          </w:p>
          <w:p w:rsidR="00EF4B9B" w:rsidRPr="00AC0C90" w:rsidRDefault="00EF4B9B" w:rsidP="00EF4B9B">
            <w:pPr>
              <w:numPr>
                <w:ilvl w:val="0"/>
                <w:numId w:val="45"/>
              </w:numPr>
              <w:shd w:val="clear" w:color="auto" w:fill="FFFFFF"/>
              <w:tabs>
                <w:tab w:val="num" w:pos="0"/>
              </w:tabs>
              <w:ind w:left="0" w:firstLine="540"/>
              <w:contextualSpacing/>
              <w:jc w:val="both"/>
              <w:rPr>
                <w:color w:val="000000"/>
                <w:spacing w:val="-1"/>
              </w:rPr>
            </w:pPr>
            <w:r w:rsidRPr="00AC0C90">
              <w:t>доходов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r w:rsidRPr="00AC0C90">
              <w:rPr>
                <w:i/>
                <w:iCs/>
              </w:rPr>
              <w:t xml:space="preserve"> - </w:t>
            </w:r>
            <w:r w:rsidRPr="00AC0C90">
              <w:rPr>
                <w:color w:val="000000"/>
                <w:spacing w:val="-1"/>
              </w:rPr>
              <w:t>по нормативу 100 процентов;</w:t>
            </w:r>
          </w:p>
          <w:p w:rsidR="00EF4B9B" w:rsidRPr="00AC0C90" w:rsidRDefault="00EF4B9B" w:rsidP="00EF4B9B">
            <w:pPr>
              <w:numPr>
                <w:ilvl w:val="0"/>
                <w:numId w:val="45"/>
              </w:numPr>
              <w:shd w:val="clear" w:color="auto" w:fill="FFFFFF"/>
              <w:tabs>
                <w:tab w:val="num" w:pos="0"/>
              </w:tabs>
              <w:ind w:left="0" w:firstLine="540"/>
              <w:contextualSpacing/>
              <w:jc w:val="both"/>
              <w:rPr>
                <w:color w:val="000000"/>
                <w:spacing w:val="-1"/>
              </w:rPr>
            </w:pPr>
            <w:r w:rsidRPr="00AC0C90">
              <w:t>доходов от продажи имущества (кроме акций и иных форм участия в капитале),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r w:rsidRPr="00AC0C90">
              <w:rPr>
                <w:i/>
                <w:iCs/>
              </w:rPr>
              <w:t xml:space="preserve"> - </w:t>
            </w:r>
            <w:r w:rsidRPr="00AC0C90">
              <w:rPr>
                <w:color w:val="000000"/>
                <w:spacing w:val="-1"/>
              </w:rPr>
              <w:t>по нормативу 100 процентов;</w:t>
            </w:r>
          </w:p>
          <w:p w:rsidR="00EF4B9B" w:rsidRPr="00AC0C90" w:rsidRDefault="00EF4B9B" w:rsidP="00EF4B9B">
            <w:pPr>
              <w:numPr>
                <w:ilvl w:val="0"/>
                <w:numId w:val="45"/>
              </w:numPr>
              <w:shd w:val="clear" w:color="auto" w:fill="FFFFFF"/>
              <w:tabs>
                <w:tab w:val="left" w:pos="0"/>
              </w:tabs>
              <w:ind w:left="0" w:firstLine="540"/>
              <w:contextualSpacing/>
              <w:jc w:val="both"/>
            </w:pPr>
            <w:r w:rsidRPr="00AC0C90">
              <w:t xml:space="preserve">средств, полученных в результате применения мер гражданско-правовой, административной и уголовной ответственности, в том числе штрафов, конфискаций и компенсаций, а также средств, полученных в возмещение вреда, причиненного муниципальному образованию, и иных сумм принудительного изъятия </w:t>
            </w:r>
            <w:r w:rsidRPr="00AC0C90">
              <w:rPr>
                <w:i/>
                <w:iCs/>
              </w:rPr>
              <w:t xml:space="preserve">- </w:t>
            </w:r>
            <w:r w:rsidRPr="00AC0C90">
              <w:rPr>
                <w:color w:val="000000"/>
                <w:spacing w:val="-1"/>
              </w:rPr>
              <w:t>по нормативу 100 процентов</w:t>
            </w:r>
            <w:r w:rsidRPr="00AC0C90">
              <w:t xml:space="preserve">; </w:t>
            </w:r>
          </w:p>
          <w:p w:rsidR="00EF4B9B" w:rsidRPr="00AC0C90" w:rsidRDefault="00EF4B9B" w:rsidP="00EF4B9B">
            <w:pPr>
              <w:numPr>
                <w:ilvl w:val="0"/>
                <w:numId w:val="45"/>
              </w:numPr>
              <w:shd w:val="clear" w:color="auto" w:fill="FFFFFF"/>
              <w:tabs>
                <w:tab w:val="num" w:pos="0"/>
              </w:tabs>
              <w:ind w:left="0" w:firstLine="540"/>
              <w:contextualSpacing/>
              <w:jc w:val="both"/>
            </w:pPr>
            <w:r w:rsidRPr="00AC0C90">
              <w:t xml:space="preserve">доходов от денежных взысканий (штрафов) за несоблюдение муниципальных правовых актов - в размере </w:t>
            </w:r>
            <w:r w:rsidRPr="00AC0C90">
              <w:rPr>
                <w:color w:val="000000"/>
                <w:spacing w:val="-1"/>
              </w:rPr>
              <w:t>100 процентов;</w:t>
            </w:r>
          </w:p>
          <w:p w:rsidR="00EF4B9B" w:rsidRPr="00AC0C90" w:rsidRDefault="00EF4B9B" w:rsidP="00EF4B9B">
            <w:pPr>
              <w:numPr>
                <w:ilvl w:val="0"/>
                <w:numId w:val="45"/>
              </w:numPr>
              <w:shd w:val="clear" w:color="auto" w:fill="FFFFFF"/>
              <w:tabs>
                <w:tab w:val="num" w:pos="0"/>
              </w:tabs>
              <w:ind w:left="0" w:firstLine="540"/>
              <w:contextualSpacing/>
              <w:jc w:val="both"/>
            </w:pPr>
            <w:r w:rsidRPr="00AC0C90">
              <w:lastRenderedPageBreak/>
              <w:t xml:space="preserve">доходов от невыясненных поступлений, зачисляемых в бюджеты поселений – в размере </w:t>
            </w:r>
            <w:r w:rsidRPr="00AC0C90">
              <w:rPr>
                <w:color w:val="000000"/>
                <w:spacing w:val="-1"/>
              </w:rPr>
              <w:t>100 процентов;</w:t>
            </w:r>
          </w:p>
          <w:p w:rsidR="00EF4B9B" w:rsidRPr="00AC0C90" w:rsidRDefault="00EF4B9B" w:rsidP="00EF4B9B">
            <w:pPr>
              <w:numPr>
                <w:ilvl w:val="0"/>
                <w:numId w:val="45"/>
              </w:numPr>
              <w:shd w:val="clear" w:color="auto" w:fill="FFFFFF"/>
              <w:tabs>
                <w:tab w:val="num" w:pos="0"/>
              </w:tabs>
              <w:ind w:left="0" w:firstLine="540"/>
              <w:contextualSpacing/>
              <w:jc w:val="both"/>
            </w:pPr>
            <w:r w:rsidRPr="00AC0C90">
              <w:rPr>
                <w:color w:val="000000"/>
                <w:spacing w:val="-1"/>
              </w:rPr>
              <w:t>прочих доходов от компенсации затрат бюджетов сельских поселений - в размере 100 процентов</w:t>
            </w:r>
          </w:p>
          <w:p w:rsidR="00EF4B9B" w:rsidRPr="00AC0C90" w:rsidRDefault="00EF4B9B" w:rsidP="00EF4B9B">
            <w:pPr>
              <w:shd w:val="clear" w:color="auto" w:fill="FFFFFF"/>
              <w:ind w:firstLine="540"/>
              <w:contextualSpacing/>
              <w:jc w:val="both"/>
            </w:pPr>
            <w:r w:rsidRPr="00AC0C90">
              <w:rPr>
                <w:color w:val="000000"/>
                <w:spacing w:val="-1"/>
              </w:rPr>
              <w:t xml:space="preserve">3) </w:t>
            </w:r>
            <w:r w:rsidRPr="00AC0C90">
              <w:rPr>
                <w:i/>
                <w:color w:val="000000"/>
                <w:spacing w:val="-1"/>
                <w:u w:val="single"/>
              </w:rPr>
              <w:t>прочих налоговых и неналоговых доходов</w:t>
            </w:r>
            <w:r w:rsidRPr="00AC0C90">
              <w:rPr>
                <w:color w:val="000000"/>
                <w:spacing w:val="-1"/>
              </w:rPr>
              <w:t xml:space="preserve">, подлежащих зачислению в бюджет сельского поселения в соответствии с законодательством </w:t>
            </w:r>
            <w:r w:rsidRPr="00AC0C90">
              <w:t>Российской Федерации</w:t>
            </w:r>
            <w:r w:rsidRPr="00AC0C90">
              <w:rPr>
                <w:color w:val="000000"/>
                <w:spacing w:val="-1"/>
              </w:rPr>
              <w:t>;</w:t>
            </w:r>
          </w:p>
          <w:p w:rsidR="00EF4B9B" w:rsidRPr="00AC0C90" w:rsidRDefault="00EF4B9B" w:rsidP="00EF4B9B">
            <w:pPr>
              <w:shd w:val="clear" w:color="auto" w:fill="FFFFFF"/>
              <w:tabs>
                <w:tab w:val="left" w:pos="0"/>
              </w:tabs>
              <w:ind w:firstLine="540"/>
              <w:contextualSpacing/>
              <w:jc w:val="both"/>
              <w:rPr>
                <w:i/>
                <w:iCs/>
              </w:rPr>
            </w:pPr>
            <w:r w:rsidRPr="00AC0C90">
              <w:t xml:space="preserve">4) </w:t>
            </w:r>
            <w:r w:rsidRPr="00AC0C90">
              <w:rPr>
                <w:i/>
                <w:iCs/>
                <w:u w:val="single"/>
              </w:rPr>
              <w:t>доходов в виде</w:t>
            </w:r>
            <w:r w:rsidRPr="00AC0C90">
              <w:rPr>
                <w:u w:val="single"/>
              </w:rPr>
              <w:t xml:space="preserve"> </w:t>
            </w:r>
            <w:r w:rsidRPr="00AC0C90">
              <w:rPr>
                <w:i/>
                <w:iCs/>
                <w:u w:val="single"/>
              </w:rPr>
              <w:t>безвозмездных поступлений</w:t>
            </w:r>
            <w:r w:rsidRPr="00AC0C90">
              <w:rPr>
                <w:i/>
                <w:iCs/>
              </w:rPr>
              <w:t>:</w:t>
            </w:r>
          </w:p>
          <w:p w:rsidR="00EF4B9B" w:rsidRPr="00AC0C90" w:rsidRDefault="00EF4B9B" w:rsidP="00EF4B9B">
            <w:pPr>
              <w:numPr>
                <w:ilvl w:val="0"/>
                <w:numId w:val="45"/>
              </w:numPr>
              <w:shd w:val="clear" w:color="auto" w:fill="FFFFFF"/>
              <w:tabs>
                <w:tab w:val="num" w:pos="0"/>
              </w:tabs>
              <w:ind w:left="0" w:firstLine="540"/>
              <w:contextualSpacing/>
              <w:jc w:val="both"/>
            </w:pPr>
            <w:r w:rsidRPr="00AC0C90">
              <w:t>дотаций из других бюджетов бюджетной системы Российской Федерации;</w:t>
            </w:r>
          </w:p>
          <w:p w:rsidR="00EF4B9B" w:rsidRPr="00AC0C90" w:rsidRDefault="00EF4B9B" w:rsidP="00EF4B9B">
            <w:pPr>
              <w:numPr>
                <w:ilvl w:val="0"/>
                <w:numId w:val="45"/>
              </w:numPr>
              <w:shd w:val="clear" w:color="auto" w:fill="FFFFFF"/>
              <w:tabs>
                <w:tab w:val="num" w:pos="0"/>
              </w:tabs>
              <w:ind w:left="0" w:firstLine="540"/>
              <w:contextualSpacing/>
              <w:jc w:val="both"/>
            </w:pPr>
            <w:r w:rsidRPr="00AC0C90">
              <w:t>субсидий из других бюджетов бюджетной системы РФ (межбюджетные субсидии);</w:t>
            </w:r>
          </w:p>
          <w:p w:rsidR="00EF4B9B" w:rsidRPr="00AC0C90" w:rsidRDefault="00EF4B9B" w:rsidP="00EF4B9B">
            <w:pPr>
              <w:numPr>
                <w:ilvl w:val="0"/>
                <w:numId w:val="45"/>
              </w:numPr>
              <w:shd w:val="clear" w:color="auto" w:fill="FFFFFF"/>
              <w:tabs>
                <w:tab w:val="num" w:pos="0"/>
              </w:tabs>
              <w:ind w:left="0" w:firstLine="540"/>
              <w:contextualSpacing/>
              <w:jc w:val="both"/>
            </w:pPr>
            <w:r w:rsidRPr="00AC0C90">
              <w:t>субвенций из федерального бюджета и (или) из бюджета субъекта Российской Федерации;</w:t>
            </w:r>
          </w:p>
          <w:p w:rsidR="00EF4B9B" w:rsidRPr="00AC0C90" w:rsidRDefault="00EF4B9B" w:rsidP="00EF4B9B">
            <w:pPr>
              <w:numPr>
                <w:ilvl w:val="0"/>
                <w:numId w:val="45"/>
              </w:numPr>
              <w:shd w:val="clear" w:color="auto" w:fill="FFFFFF"/>
              <w:tabs>
                <w:tab w:val="num" w:pos="0"/>
              </w:tabs>
              <w:ind w:left="0" w:firstLine="540"/>
              <w:contextualSpacing/>
              <w:jc w:val="both"/>
            </w:pPr>
            <w:r w:rsidRPr="00AC0C90">
              <w:t>иных межбюджетных трансфертов из других бюджетов бюджетной системы Российской Федерации;</w:t>
            </w:r>
          </w:p>
          <w:p w:rsidR="00EF4B9B" w:rsidRPr="00AC0C90" w:rsidRDefault="00EF4B9B" w:rsidP="00EF4B9B">
            <w:pPr>
              <w:shd w:val="clear" w:color="auto" w:fill="FFFFFF"/>
              <w:ind w:firstLine="540"/>
              <w:contextualSpacing/>
              <w:jc w:val="both"/>
            </w:pPr>
            <w:r w:rsidRPr="00AC0C90">
              <w:t>- доходов от возврата остатков субсидий, субвенций и иных межбюджетных трансфертов, имеющих целевое назначение, прошлых лет, из бюджетов поселений;</w:t>
            </w:r>
          </w:p>
          <w:p w:rsidR="00EF4B9B" w:rsidRPr="00AC0C90" w:rsidRDefault="00EF4B9B" w:rsidP="00EF4B9B">
            <w:pPr>
              <w:shd w:val="clear" w:color="auto" w:fill="FFFFFF"/>
              <w:ind w:firstLine="540"/>
              <w:contextualSpacing/>
              <w:jc w:val="both"/>
            </w:pPr>
            <w:r w:rsidRPr="00AC0C90">
              <w:t>- прочих безвозмездных поступлений в бюджеты сельских поселений.</w:t>
            </w:r>
          </w:p>
          <w:p w:rsidR="00EF4B9B" w:rsidRPr="00AC0C90" w:rsidRDefault="00EF4B9B" w:rsidP="00EF4B9B">
            <w:pPr>
              <w:tabs>
                <w:tab w:val="left" w:pos="0"/>
              </w:tabs>
              <w:ind w:firstLine="540"/>
              <w:contextualSpacing/>
              <w:jc w:val="both"/>
            </w:pPr>
            <w:r w:rsidRPr="00AC0C90">
              <w:t xml:space="preserve">2. Установить, что в доходы бюджета сельского поселения зачисляются: </w:t>
            </w:r>
          </w:p>
          <w:p w:rsidR="00EF4B9B" w:rsidRPr="00AC0C90" w:rsidRDefault="00EF4B9B" w:rsidP="00EF4B9B">
            <w:pPr>
              <w:tabs>
                <w:tab w:val="left" w:pos="0"/>
              </w:tabs>
              <w:ind w:firstLine="540"/>
              <w:contextualSpacing/>
              <w:jc w:val="both"/>
            </w:pPr>
            <w:r w:rsidRPr="00AC0C90">
              <w:t>- суммы задолженности и перерасчеты по отмененным налогам, сборам и иным обязательным платежам, поступающие от налогоплательщиков, по нормативам отчислений в соответствии с бюджетным законодательством Российской Федерации;</w:t>
            </w:r>
          </w:p>
          <w:p w:rsidR="00EF4B9B" w:rsidRPr="00AC0C90" w:rsidRDefault="00EF4B9B" w:rsidP="00EF4B9B">
            <w:pPr>
              <w:tabs>
                <w:tab w:val="left" w:pos="0"/>
              </w:tabs>
              <w:ind w:firstLine="540"/>
              <w:contextualSpacing/>
              <w:jc w:val="both"/>
            </w:pPr>
            <w:r w:rsidRPr="00AC0C90">
              <w:t xml:space="preserve">- средства, поступающие на лицевой бюджетный счет сельского поселения в погашение дебиторской задолженности прошлых лет, в полном объеме. </w:t>
            </w:r>
          </w:p>
          <w:p w:rsidR="00EF4B9B" w:rsidRPr="00AC0C90" w:rsidRDefault="00EF4B9B" w:rsidP="00EF4B9B">
            <w:pPr>
              <w:ind w:left="360" w:firstLine="540"/>
              <w:contextualSpacing/>
              <w:jc w:val="center"/>
              <w:rPr>
                <w:b/>
              </w:rPr>
            </w:pPr>
            <w:r w:rsidRPr="00AC0C90">
              <w:rPr>
                <w:b/>
              </w:rPr>
              <w:t>Статья 4. Объемы доходов бюджета</w:t>
            </w:r>
            <w:r>
              <w:rPr>
                <w:b/>
              </w:rPr>
              <w:t xml:space="preserve"> </w:t>
            </w:r>
            <w:r w:rsidRPr="00AC0C90">
              <w:rPr>
                <w:b/>
              </w:rPr>
              <w:t>Краснокутского сельского поселения</w:t>
            </w:r>
          </w:p>
          <w:p w:rsidR="00EF4B9B" w:rsidRPr="00AC0C90" w:rsidRDefault="00EF4B9B" w:rsidP="00EF4B9B">
            <w:pPr>
              <w:ind w:firstLine="540"/>
              <w:contextualSpacing/>
              <w:jc w:val="both"/>
            </w:pPr>
            <w:r w:rsidRPr="00AC0C90">
              <w:lastRenderedPageBreak/>
              <w:t>Учесть в бюджете Краснокутского сельского поселения на 2020 год доходы в объемах согласно приложению № 2 к настоящему Решению.</w:t>
            </w:r>
          </w:p>
          <w:p w:rsidR="00EF4B9B" w:rsidRPr="00EF4B9B" w:rsidRDefault="00EF4B9B" w:rsidP="00EF4B9B">
            <w:pPr>
              <w:pStyle w:val="1"/>
              <w:contextualSpacing/>
              <w:rPr>
                <w:b w:val="0"/>
                <w:color w:val="auto"/>
                <w:spacing w:val="0"/>
                <w:sz w:val="24"/>
                <w:szCs w:val="24"/>
              </w:rPr>
            </w:pPr>
            <w:r w:rsidRPr="00EF4B9B">
              <w:rPr>
                <w:b w:val="0"/>
                <w:color w:val="auto"/>
                <w:spacing w:val="0"/>
                <w:sz w:val="24"/>
                <w:szCs w:val="24"/>
              </w:rPr>
              <w:t xml:space="preserve"> Доходы бюджета на 2020 год сформированы в бюджетной классификации в соответствии с Приказом Минфина России Приказ Минфина России от 06.06.2019 N 85н (ред. от 17.09.2019) "О Порядке формирования и применения кодов бюджетной классификации Российской Федерации, их структуре и принципах назначения.</w:t>
            </w:r>
          </w:p>
          <w:p w:rsidR="00EF4B9B" w:rsidRPr="00AC0C90" w:rsidRDefault="00EF4B9B" w:rsidP="00EF4B9B">
            <w:pPr>
              <w:ind w:firstLine="540"/>
              <w:contextualSpacing/>
              <w:jc w:val="center"/>
              <w:rPr>
                <w:b/>
              </w:rPr>
            </w:pPr>
            <w:r w:rsidRPr="00AC0C90">
              <w:rPr>
                <w:b/>
                <w:bCs/>
              </w:rPr>
              <w:t xml:space="preserve">Статья 5. </w:t>
            </w:r>
            <w:r w:rsidRPr="00AC0C90">
              <w:t xml:space="preserve"> </w:t>
            </w:r>
            <w:r w:rsidRPr="00AC0C90">
              <w:rPr>
                <w:b/>
              </w:rPr>
              <w:t>Бюджетные ассигнования бюджета</w:t>
            </w:r>
            <w:r>
              <w:rPr>
                <w:b/>
              </w:rPr>
              <w:t xml:space="preserve"> </w:t>
            </w:r>
            <w:r w:rsidRPr="00AC0C90">
              <w:rPr>
                <w:b/>
              </w:rPr>
              <w:t>Краснокутского сельского</w:t>
            </w:r>
            <w:r>
              <w:rPr>
                <w:b/>
              </w:rPr>
              <w:t xml:space="preserve"> </w:t>
            </w:r>
            <w:r w:rsidRPr="00AC0C90">
              <w:rPr>
                <w:b/>
              </w:rPr>
              <w:t>поселения</w:t>
            </w:r>
          </w:p>
          <w:p w:rsidR="00EF4B9B" w:rsidRPr="00AC0C90" w:rsidRDefault="00EF4B9B" w:rsidP="00EF4B9B">
            <w:pPr>
              <w:numPr>
                <w:ilvl w:val="0"/>
                <w:numId w:val="41"/>
              </w:numPr>
              <w:tabs>
                <w:tab w:val="num" w:pos="900"/>
              </w:tabs>
              <w:ind w:left="0" w:firstLine="540"/>
              <w:contextualSpacing/>
              <w:jc w:val="both"/>
            </w:pPr>
            <w:r w:rsidRPr="00AC0C90">
              <w:t>Утвердить распределение бюджетных ассигнований на 2020 год и плановый период 2021-2022 годов по разделам, подразделам, целевым статьям и видам расходов в соответствии с классификацией расходов бюджетов Российской Федерации согласно приложению № 4 и приложению № 6 к настоящему решению.</w:t>
            </w:r>
          </w:p>
          <w:p w:rsidR="00EF4B9B" w:rsidRPr="00AC0C90" w:rsidRDefault="00EF4B9B" w:rsidP="00EF4B9B">
            <w:pPr>
              <w:numPr>
                <w:ilvl w:val="0"/>
                <w:numId w:val="41"/>
              </w:numPr>
              <w:tabs>
                <w:tab w:val="num" w:pos="900"/>
              </w:tabs>
              <w:ind w:left="0" w:firstLine="540"/>
              <w:contextualSpacing/>
              <w:jc w:val="both"/>
            </w:pPr>
            <w:r w:rsidRPr="00AC0C90">
              <w:t>Утвердить расходы бюджета Краснокутского сельского поселения на 2020 год и плановый период 2021-2022 годов в ведомственной структуре расходов бюджета сельского поселения согласно приложению № 5 и приложению № 7 к настоящему решению.</w:t>
            </w:r>
          </w:p>
          <w:p w:rsidR="00EF4B9B" w:rsidRPr="00AC0C90" w:rsidRDefault="00EF4B9B" w:rsidP="00EF4B9B">
            <w:pPr>
              <w:numPr>
                <w:ilvl w:val="0"/>
                <w:numId w:val="41"/>
              </w:numPr>
              <w:tabs>
                <w:tab w:val="num" w:pos="900"/>
              </w:tabs>
              <w:ind w:left="0" w:firstLine="540"/>
              <w:contextualSpacing/>
              <w:jc w:val="both"/>
            </w:pPr>
            <w:r w:rsidRPr="00AC0C90">
              <w:t>Утвердить распределение бюджетных ассигнований из бюджета Краснокутского сельского поселения на 2020 год и плановый период 2021-2022 годов по целевым программам, предусмотренным к финансированию из бюджета сельского поселения на 2020 год и плановый период 2021-2022 годов, согласно приложению № 8 к настоящему решению.</w:t>
            </w:r>
          </w:p>
          <w:p w:rsidR="00EF4B9B" w:rsidRPr="00AC0C90" w:rsidRDefault="00EF4B9B" w:rsidP="00EF4B9B">
            <w:pPr>
              <w:keepNext/>
              <w:tabs>
                <w:tab w:val="left" w:pos="0"/>
              </w:tabs>
              <w:ind w:firstLine="540"/>
              <w:contextualSpacing/>
              <w:jc w:val="center"/>
              <w:outlineLvl w:val="3"/>
              <w:rPr>
                <w:b/>
              </w:rPr>
            </w:pPr>
            <w:r w:rsidRPr="00AC0C90">
              <w:rPr>
                <w:b/>
              </w:rPr>
              <w:t xml:space="preserve">Статья 6. </w:t>
            </w:r>
            <w:r>
              <w:rPr>
                <w:b/>
              </w:rPr>
              <w:t xml:space="preserve">Объем межбюджетных трансфертов, </w:t>
            </w:r>
            <w:r w:rsidRPr="00AC0C90">
              <w:rPr>
                <w:b/>
              </w:rPr>
              <w:t>получаемых из бюджетов других уровней в</w:t>
            </w:r>
            <w:r>
              <w:rPr>
                <w:b/>
              </w:rPr>
              <w:t xml:space="preserve"> бюджет </w:t>
            </w:r>
            <w:r w:rsidRPr="00AC0C90">
              <w:rPr>
                <w:b/>
              </w:rPr>
              <w:t>Краснокутского сельского поселения</w:t>
            </w:r>
          </w:p>
          <w:p w:rsidR="00EF4B9B" w:rsidRPr="00AC0C90" w:rsidRDefault="00EF4B9B" w:rsidP="00EF4B9B">
            <w:pPr>
              <w:tabs>
                <w:tab w:val="left" w:pos="0"/>
              </w:tabs>
              <w:ind w:firstLine="540"/>
              <w:contextualSpacing/>
              <w:jc w:val="both"/>
            </w:pPr>
            <w:r w:rsidRPr="00AC0C90">
              <w:t xml:space="preserve">1. Предусмотреть в составе доходов бюджета Краснокутского сельского поселения на 2020 год и плановый </w:t>
            </w:r>
            <w:r w:rsidRPr="00AC0C90">
              <w:lastRenderedPageBreak/>
              <w:t xml:space="preserve">период 2021-2022 годов средства субвенций на осуществление первичного воинского учета на территории сельского поселения в сумме </w:t>
            </w:r>
            <w:r w:rsidRPr="00AC0C90">
              <w:rPr>
                <w:b/>
              </w:rPr>
              <w:t xml:space="preserve">284,63 </w:t>
            </w:r>
            <w:r w:rsidRPr="00AC0C90">
              <w:t>тыс.</w:t>
            </w:r>
            <w:r w:rsidRPr="00AC0C90">
              <w:rPr>
                <w:b/>
              </w:rPr>
              <w:t xml:space="preserve"> </w:t>
            </w:r>
            <w:r w:rsidRPr="00AC0C90">
              <w:t xml:space="preserve">рублей, </w:t>
            </w:r>
            <w:r w:rsidRPr="00AC0C90">
              <w:rPr>
                <w:i/>
              </w:rPr>
              <w:t>ежегодно</w:t>
            </w:r>
            <w:r w:rsidRPr="00AC0C90">
              <w:t>.</w:t>
            </w:r>
          </w:p>
          <w:p w:rsidR="00EF4B9B" w:rsidRPr="00AC0C90" w:rsidRDefault="00EF4B9B" w:rsidP="00EF4B9B">
            <w:pPr>
              <w:tabs>
                <w:tab w:val="left" w:pos="900"/>
              </w:tabs>
              <w:ind w:firstLine="540"/>
              <w:contextualSpacing/>
              <w:jc w:val="both"/>
            </w:pPr>
            <w:r w:rsidRPr="00AC0C90">
              <w:t>2. Средства на реализацию полномочий, указанных в настоящей статье, носят целевой характер и не могут быть использованы на другие цели.</w:t>
            </w:r>
          </w:p>
          <w:p w:rsidR="00EF4B9B" w:rsidRPr="00AC0C90" w:rsidRDefault="00EF4B9B" w:rsidP="00EF4B9B">
            <w:pPr>
              <w:tabs>
                <w:tab w:val="left" w:pos="708"/>
                <w:tab w:val="left" w:pos="900"/>
                <w:tab w:val="left" w:pos="1140"/>
              </w:tabs>
              <w:ind w:firstLine="540"/>
              <w:contextualSpacing/>
              <w:jc w:val="both"/>
            </w:pPr>
            <w:r w:rsidRPr="00AC0C90">
              <w:t xml:space="preserve">3. Утвердить сумму дотации на выравнивание бюджетной обеспеченности сельского поселения на 2020 год </w:t>
            </w:r>
            <w:r w:rsidRPr="00AC0C90">
              <w:rPr>
                <w:b/>
              </w:rPr>
              <w:t xml:space="preserve">1362,7 </w:t>
            </w:r>
            <w:r w:rsidRPr="00AC0C90">
              <w:t>тыс.</w:t>
            </w:r>
            <w:r w:rsidRPr="00AC0C90">
              <w:rPr>
                <w:b/>
              </w:rPr>
              <w:t xml:space="preserve"> </w:t>
            </w:r>
            <w:r w:rsidRPr="00AC0C90">
              <w:t xml:space="preserve">рублей и плановый период 2021-2022 годов, в размере </w:t>
            </w:r>
            <w:r w:rsidRPr="00AC0C90">
              <w:rPr>
                <w:b/>
              </w:rPr>
              <w:t xml:space="preserve">557,40 - 525,44 </w:t>
            </w:r>
            <w:r w:rsidRPr="00AC0C90">
              <w:t>тыс.</w:t>
            </w:r>
            <w:r w:rsidRPr="00AC0C90">
              <w:rPr>
                <w:b/>
              </w:rPr>
              <w:t xml:space="preserve"> </w:t>
            </w:r>
            <w:r w:rsidRPr="00AC0C90">
              <w:t xml:space="preserve">рублей, </w:t>
            </w:r>
            <w:r w:rsidRPr="00AC0C90">
              <w:rPr>
                <w:i/>
              </w:rPr>
              <w:t>соответственно</w:t>
            </w:r>
            <w:r w:rsidRPr="00AC0C90">
              <w:t>.</w:t>
            </w:r>
          </w:p>
          <w:p w:rsidR="00EF4B9B" w:rsidRPr="00AC0C90" w:rsidRDefault="00EF4B9B" w:rsidP="00EF4B9B">
            <w:pPr>
              <w:tabs>
                <w:tab w:val="left" w:pos="708"/>
                <w:tab w:val="left" w:pos="900"/>
                <w:tab w:val="left" w:pos="1140"/>
              </w:tabs>
              <w:contextualSpacing/>
              <w:jc w:val="both"/>
            </w:pPr>
            <w:r w:rsidRPr="00AC0C90">
              <w:t xml:space="preserve">            4.Утвердить сумму межбюджетных трансфертов, передаваемых бюджету сельского поселения из бюджета муниципального района на осуществление части полномочий по решению вопросов местного значения в соответствии с заключёнными соглашениями на 2020 год в размере </w:t>
            </w:r>
            <w:r w:rsidRPr="00AC0C90">
              <w:rPr>
                <w:b/>
              </w:rPr>
              <w:t xml:space="preserve">1899,02 </w:t>
            </w:r>
            <w:r w:rsidRPr="00AC0C90">
              <w:t>тыс.</w:t>
            </w:r>
            <w:r w:rsidRPr="00AC0C90">
              <w:rPr>
                <w:b/>
              </w:rPr>
              <w:t xml:space="preserve">  </w:t>
            </w:r>
            <w:r w:rsidRPr="00AC0C90">
              <w:t xml:space="preserve">рублей, и плановый период 2021-2022 годов, в размере </w:t>
            </w:r>
            <w:r w:rsidRPr="00AC0C90">
              <w:rPr>
                <w:b/>
              </w:rPr>
              <w:t>1925,08 – 1931,76</w:t>
            </w:r>
            <w:r w:rsidRPr="00AC0C90">
              <w:t xml:space="preserve"> тыс. рублей, </w:t>
            </w:r>
            <w:r w:rsidRPr="00AC0C90">
              <w:rPr>
                <w:i/>
              </w:rPr>
              <w:t>соответственно.</w:t>
            </w:r>
          </w:p>
          <w:p w:rsidR="00EF4B9B" w:rsidRPr="00AC0C90" w:rsidRDefault="00EF4B9B" w:rsidP="00EF4B9B">
            <w:pPr>
              <w:tabs>
                <w:tab w:val="left" w:pos="0"/>
              </w:tabs>
              <w:ind w:firstLine="540"/>
              <w:contextualSpacing/>
              <w:jc w:val="center"/>
              <w:rPr>
                <w:b/>
                <w:bCs/>
              </w:rPr>
            </w:pPr>
            <w:r w:rsidRPr="00AC0C90">
              <w:rPr>
                <w:b/>
                <w:bCs/>
              </w:rPr>
              <w:t>Статья 7. Объем перечислений из</w:t>
            </w:r>
            <w:r>
              <w:rPr>
                <w:b/>
                <w:bCs/>
              </w:rPr>
              <w:t xml:space="preserve"> бюджета </w:t>
            </w:r>
            <w:r w:rsidRPr="00AC0C90">
              <w:rPr>
                <w:b/>
                <w:bCs/>
              </w:rPr>
              <w:t xml:space="preserve">Краснокутского сельского </w:t>
            </w:r>
            <w:r>
              <w:rPr>
                <w:b/>
                <w:bCs/>
              </w:rPr>
              <w:t xml:space="preserve">поселения бюджету Спасского </w:t>
            </w:r>
            <w:r w:rsidRPr="00AC0C90">
              <w:rPr>
                <w:b/>
                <w:bCs/>
              </w:rPr>
              <w:t>муниципального района</w:t>
            </w:r>
          </w:p>
          <w:p w:rsidR="00EF4B9B" w:rsidRPr="00AC0C90" w:rsidRDefault="00EF4B9B" w:rsidP="00EF4B9B">
            <w:pPr>
              <w:ind w:firstLine="540"/>
              <w:contextualSpacing/>
              <w:jc w:val="both"/>
            </w:pPr>
            <w:r w:rsidRPr="00AC0C90">
              <w:t>1. Предусмотреть в составе расходов бюджета Краснокутского сельского поселения на 2020 год и плановый период 2021-2022 годов перечисления из бюджета сельского поселения бюджету Спасского муниципального района:</w:t>
            </w:r>
          </w:p>
          <w:p w:rsidR="00EF4B9B" w:rsidRDefault="00EF4B9B" w:rsidP="00EF4B9B">
            <w:pPr>
              <w:tabs>
                <w:tab w:val="left" w:pos="540"/>
              </w:tabs>
              <w:ind w:firstLine="540"/>
              <w:contextualSpacing/>
              <w:jc w:val="both"/>
            </w:pPr>
            <w:r w:rsidRPr="00AC0C90">
              <w:t xml:space="preserve">- на осуществление части полномочий по решению вопросов местного значения в соответствии с заключенным соглашением на 2020г в сумме </w:t>
            </w:r>
            <w:r w:rsidRPr="00AC0C90">
              <w:rPr>
                <w:b/>
              </w:rPr>
              <w:t>112,</w:t>
            </w:r>
            <w:r>
              <w:rPr>
                <w:b/>
              </w:rPr>
              <w:t>41</w:t>
            </w:r>
            <w:r w:rsidRPr="00AC0C90">
              <w:rPr>
                <w:b/>
              </w:rPr>
              <w:t xml:space="preserve"> </w:t>
            </w:r>
            <w:r w:rsidRPr="009B0BCE">
              <w:t>тыс. рублей.</w:t>
            </w:r>
            <w:r>
              <w:t xml:space="preserve"> В том числе, </w:t>
            </w:r>
            <w:r w:rsidRPr="009B0BCE">
              <w:rPr>
                <w:b/>
              </w:rPr>
              <w:t>62,16</w:t>
            </w:r>
            <w:r>
              <w:t xml:space="preserve"> тыс.руб. согласно соглашения о передаче администрации Спасского муниципального района полномочий администрации Краснокутского сельского поселения по осуществлению внутреннего муниципального финансового контроля.</w:t>
            </w:r>
          </w:p>
          <w:p w:rsidR="00EF4B9B" w:rsidRPr="00AC0C90" w:rsidRDefault="00EF4B9B" w:rsidP="00EF4B9B">
            <w:pPr>
              <w:tabs>
                <w:tab w:val="left" w:pos="540"/>
              </w:tabs>
              <w:ind w:firstLine="540"/>
              <w:contextualSpacing/>
              <w:jc w:val="both"/>
              <w:rPr>
                <w:i/>
              </w:rPr>
            </w:pPr>
            <w:r>
              <w:t xml:space="preserve">- </w:t>
            </w:r>
            <w:r w:rsidRPr="00AC0C90">
              <w:t xml:space="preserve">на осуществление части полномочий по решению </w:t>
            </w:r>
            <w:r w:rsidRPr="00AC0C90">
              <w:lastRenderedPageBreak/>
              <w:t>вопросов местного значения в соответствии с заключенным соглашением на 202</w:t>
            </w:r>
            <w:r>
              <w:t>1-2022г</w:t>
            </w:r>
            <w:r w:rsidRPr="00AC0C90">
              <w:t xml:space="preserve">г в сумме </w:t>
            </w:r>
            <w:r w:rsidRPr="002D6BBC">
              <w:rPr>
                <w:b/>
              </w:rPr>
              <w:t>50,25</w:t>
            </w:r>
            <w:r w:rsidRPr="00AC0C90">
              <w:rPr>
                <w:b/>
              </w:rPr>
              <w:t xml:space="preserve"> </w:t>
            </w:r>
            <w:r w:rsidRPr="009B0BCE">
              <w:t>тыс. рублей</w:t>
            </w:r>
            <w:r>
              <w:t>, ежегодно.</w:t>
            </w:r>
          </w:p>
          <w:p w:rsidR="00EF4B9B" w:rsidRPr="00AC0C90" w:rsidRDefault="00EF4B9B" w:rsidP="00EF4B9B">
            <w:pPr>
              <w:tabs>
                <w:tab w:val="left" w:pos="0"/>
              </w:tabs>
              <w:ind w:firstLine="540"/>
              <w:contextualSpacing/>
              <w:jc w:val="center"/>
              <w:rPr>
                <w:b/>
                <w:lang w:eastAsia="x-none"/>
              </w:rPr>
            </w:pPr>
            <w:r w:rsidRPr="00AC0C90">
              <w:rPr>
                <w:b/>
                <w:lang w:val="x-none" w:eastAsia="x-none"/>
              </w:rPr>
              <w:t xml:space="preserve">Статья 8. </w:t>
            </w:r>
            <w:r>
              <w:rPr>
                <w:b/>
                <w:lang w:val="x-none" w:eastAsia="x-none"/>
              </w:rPr>
              <w:t xml:space="preserve"> Особенности исполнения бюджета </w:t>
            </w:r>
            <w:r w:rsidRPr="00AC0C90">
              <w:rPr>
                <w:b/>
                <w:bCs/>
                <w:lang w:val="x-none" w:eastAsia="x-none"/>
              </w:rPr>
              <w:t>Краснокутского сельского</w:t>
            </w:r>
            <w:r>
              <w:rPr>
                <w:b/>
                <w:bCs/>
                <w:lang w:eastAsia="x-none"/>
              </w:rPr>
              <w:t xml:space="preserve"> </w:t>
            </w:r>
            <w:r w:rsidRPr="00AC0C90">
              <w:rPr>
                <w:b/>
                <w:lang w:val="x-none" w:eastAsia="x-none"/>
              </w:rPr>
              <w:t>поселения в 20</w:t>
            </w:r>
            <w:r w:rsidRPr="00AC0C90">
              <w:rPr>
                <w:b/>
                <w:lang w:eastAsia="x-none"/>
              </w:rPr>
              <w:t>20 и плановом периоде 2021-2022</w:t>
            </w:r>
            <w:r w:rsidRPr="00AC0C90">
              <w:rPr>
                <w:b/>
                <w:lang w:val="x-none" w:eastAsia="x-none"/>
              </w:rPr>
              <w:t xml:space="preserve"> году</w:t>
            </w:r>
          </w:p>
          <w:p w:rsidR="00EF4B9B" w:rsidRPr="00AC0C90" w:rsidRDefault="00EF4B9B" w:rsidP="00EF4B9B">
            <w:pPr>
              <w:pStyle w:val="Style2"/>
              <w:widowControl/>
              <w:spacing w:line="240" w:lineRule="auto"/>
              <w:ind w:firstLine="709"/>
              <w:contextualSpacing/>
              <w:rPr>
                <w:rStyle w:val="FontStyle13"/>
              </w:rPr>
            </w:pPr>
            <w:r w:rsidRPr="00AC0C90">
              <w:rPr>
                <w:rStyle w:val="FontStyle13"/>
              </w:rPr>
              <w:t>Установить в соответствии с пунктом 3 статьи 217 Бюджетного кодекса Российской Федерации, основанием для внесения в 2020 году изменений в показатели сводной бюджетной росписи бюджета поселения, связанные с особенностями исполнения бюджета поселения без внесения изменений в решение о бюджете является:</w:t>
            </w:r>
          </w:p>
          <w:p w:rsidR="00EF4B9B" w:rsidRPr="00AC0C90" w:rsidRDefault="00EF4B9B" w:rsidP="00EF4B9B">
            <w:pPr>
              <w:ind w:firstLine="709"/>
              <w:contextualSpacing/>
              <w:jc w:val="both"/>
            </w:pPr>
            <w:r w:rsidRPr="00AC0C90">
              <w:t xml:space="preserve">1) перераспределение бюджетных ассигнований между разделами, подразделами, целевыми статьями, группами (группами и подгруппами) видов расходов классификации расходов бюджетов в связи с принятием администрацией поселения решений о внесении изменений в утвержденные муниципальные программы поселения </w:t>
            </w:r>
            <w:bookmarkStart w:id="1" w:name="OLE_LINK5"/>
            <w:bookmarkStart w:id="2" w:name="OLE_LINK10"/>
            <w:r w:rsidRPr="00AC0C90">
              <w:t xml:space="preserve">в пределах общего объема бюджетных ассигнований, предусмотренных в текущем финансовом году </w:t>
            </w:r>
            <w:bookmarkEnd w:id="1"/>
            <w:bookmarkEnd w:id="2"/>
            <w:r w:rsidRPr="00AC0C90">
              <w:t>на реализацию мероприятий в рамках каждой муниципальной программы поселения;</w:t>
            </w:r>
          </w:p>
          <w:p w:rsidR="00EF4B9B" w:rsidRPr="00AC0C90" w:rsidRDefault="00EF4B9B" w:rsidP="00EF4B9B">
            <w:pPr>
              <w:ind w:firstLine="709"/>
              <w:contextualSpacing/>
              <w:jc w:val="both"/>
            </w:pPr>
            <w:r w:rsidRPr="00AC0C90">
              <w:t>2) перераспределение бюджетных ассигнований между группами (группами и подгруппами) видов расходов классификации расходов бюджетов в пределах общего объема бюджетных ассигнований, предусмотренных главному распорядителю средств бюджета поселения в текущем финансовом году;</w:t>
            </w:r>
          </w:p>
          <w:p w:rsidR="00EF4B9B" w:rsidRPr="00AC0C90" w:rsidRDefault="00EF4B9B" w:rsidP="00EF4B9B">
            <w:pPr>
              <w:ind w:firstLine="709"/>
              <w:contextualSpacing/>
              <w:jc w:val="both"/>
            </w:pPr>
            <w:r w:rsidRPr="00AC0C90">
              <w:t>3) перераспределение бюджетных ассигнований на исполнение судебных актов, предусматривающих обращение взыскания на средства бюджета поселения, на основании исполнительных документов.</w:t>
            </w:r>
          </w:p>
          <w:p w:rsidR="00EF4B9B" w:rsidRDefault="00EF4B9B" w:rsidP="00EF4B9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lang w:eastAsia="en-US"/>
              </w:rPr>
            </w:pPr>
            <w:r w:rsidRPr="00AC0C90">
              <w:rPr>
                <w:b/>
                <w:lang w:eastAsia="en-US"/>
              </w:rPr>
              <w:t>Статья 9. Особенности зачисления ср</w:t>
            </w:r>
            <w:r>
              <w:rPr>
                <w:b/>
                <w:lang w:eastAsia="en-US"/>
              </w:rPr>
              <w:t xml:space="preserve">едств, поступающих </w:t>
            </w:r>
          </w:p>
          <w:p w:rsidR="00EF4B9B" w:rsidRPr="00AC0C90" w:rsidRDefault="00EF4B9B" w:rsidP="00EF4B9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во временное </w:t>
            </w:r>
            <w:r w:rsidRPr="00AC0C90">
              <w:rPr>
                <w:b/>
                <w:lang w:eastAsia="en-US"/>
              </w:rPr>
              <w:t>распоряжение</w:t>
            </w:r>
          </w:p>
          <w:p w:rsidR="00EF4B9B" w:rsidRPr="00AC0C90" w:rsidRDefault="00EF4B9B" w:rsidP="00EF4B9B">
            <w:pPr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AC0C90">
              <w:lastRenderedPageBreak/>
              <w:t>Средства, поступающие во временное распоряжение в соответствии с законодательными и иными нормативными правовыми актами Российской Федерации, нормативными правовыми актами органов местного самоуправления, учитываются на лицевых счетах, открытых в отделении №10 Управлении Федерального казначейства по Приморскому краю.</w:t>
            </w:r>
          </w:p>
          <w:p w:rsidR="00EF4B9B" w:rsidRPr="00AC0C90" w:rsidRDefault="00EF4B9B" w:rsidP="00EF4B9B">
            <w:pPr>
              <w:tabs>
                <w:tab w:val="left" w:pos="0"/>
              </w:tabs>
              <w:ind w:firstLine="540"/>
              <w:contextualSpacing/>
              <w:jc w:val="center"/>
              <w:rPr>
                <w:b/>
                <w:lang w:eastAsia="x-none"/>
              </w:rPr>
            </w:pPr>
            <w:r w:rsidRPr="00AC0C90">
              <w:rPr>
                <w:b/>
                <w:lang w:val="x-none" w:eastAsia="x-none"/>
              </w:rPr>
              <w:t xml:space="preserve">Статья </w:t>
            </w:r>
            <w:r w:rsidRPr="00AC0C90">
              <w:rPr>
                <w:b/>
                <w:lang w:eastAsia="x-none"/>
              </w:rPr>
              <w:t>10</w:t>
            </w:r>
            <w:r w:rsidRPr="00AC0C90">
              <w:rPr>
                <w:b/>
                <w:lang w:val="x-none" w:eastAsia="x-none"/>
              </w:rPr>
              <w:t>.  Размер резервного фонда</w:t>
            </w:r>
            <w:r w:rsidRPr="00AC0C90">
              <w:rPr>
                <w:b/>
                <w:bCs/>
                <w:lang w:val="x-none" w:eastAsia="x-none"/>
              </w:rPr>
              <w:t xml:space="preserve"> Краснокутского сельского</w:t>
            </w:r>
            <w:r w:rsidRPr="00AC0C90">
              <w:rPr>
                <w:bCs/>
                <w:lang w:val="x-none" w:eastAsia="x-none"/>
              </w:rPr>
              <w:t xml:space="preserve">  </w:t>
            </w:r>
            <w:r w:rsidRPr="00AC0C90">
              <w:rPr>
                <w:b/>
                <w:lang w:val="x-none" w:eastAsia="x-none"/>
              </w:rPr>
              <w:t>поселения</w:t>
            </w:r>
          </w:p>
          <w:p w:rsidR="00EF4B9B" w:rsidRPr="000B7A1F" w:rsidRDefault="00EF4B9B" w:rsidP="00EF4B9B">
            <w:pPr>
              <w:contextualSpacing/>
              <w:jc w:val="both"/>
            </w:pPr>
            <w:r w:rsidRPr="00AC0C90">
              <w:t xml:space="preserve">Установить размер резервного фонда администрации Краснокутского сельского поселения на 2020 год и плановый период 2021-2022 годов в сумме </w:t>
            </w:r>
            <w:r w:rsidRPr="00AC0C90">
              <w:rPr>
                <w:b/>
              </w:rPr>
              <w:t xml:space="preserve">5,0 тыс. </w:t>
            </w:r>
            <w:r w:rsidRPr="00AC0C90">
              <w:t xml:space="preserve"> </w:t>
            </w:r>
            <w:r w:rsidRPr="000B7A1F">
              <w:t>рублей, ежегодно.</w:t>
            </w:r>
          </w:p>
          <w:p w:rsidR="00EF4B9B" w:rsidRPr="00AC0C90" w:rsidRDefault="00EF4B9B" w:rsidP="00EF4B9B">
            <w:pPr>
              <w:tabs>
                <w:tab w:val="left" w:pos="426"/>
              </w:tabs>
              <w:ind w:left="540"/>
              <w:contextualSpacing/>
              <w:jc w:val="center"/>
              <w:rPr>
                <w:b/>
                <w:snapToGrid w:val="0"/>
              </w:rPr>
            </w:pPr>
            <w:r w:rsidRPr="00AC0C90">
              <w:rPr>
                <w:b/>
                <w:snapToGrid w:val="0"/>
              </w:rPr>
              <w:t>Статья 11. Индексация оплаты труда работников, содержащихся за счет средств местного бюджета</w:t>
            </w:r>
          </w:p>
          <w:p w:rsidR="00EF4B9B" w:rsidRDefault="00EF4B9B" w:rsidP="00EF4B9B">
            <w:pPr>
              <w:ind w:firstLine="709"/>
              <w:contextualSpacing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1. </w:t>
            </w:r>
            <w:r w:rsidRPr="00433FCF">
              <w:rPr>
                <w:snapToGrid w:val="0"/>
              </w:rPr>
              <w:t>В соответствии с письмом</w:t>
            </w:r>
            <w:r>
              <w:rPr>
                <w:snapToGrid w:val="0"/>
              </w:rPr>
              <w:t xml:space="preserve"> администрации Приморского края от 11.11.2019г. № 26/11950 Протокола заседания межведомственной рабочей группы по осуществлению мониторинга ситуации в связи с введением изменений в системе оплаты труда работников государственных и муниципальных учреждений в Приморском крае от 01.11.2019г. № 2, решениями муниципального комитета Краснокутского сельского поселения №80 и №81 от 08.11.2019г.:</w:t>
            </w:r>
          </w:p>
          <w:p w:rsidR="00EF4B9B" w:rsidRDefault="00EF4B9B" w:rsidP="00EF4B9B">
            <w:pPr>
              <w:ind w:firstLine="709"/>
              <w:contextualSpacing/>
              <w:jc w:val="both"/>
              <w:rPr>
                <w:snapToGrid w:val="0"/>
              </w:rPr>
            </w:pPr>
            <w:r>
              <w:rPr>
                <w:snapToGrid w:val="0"/>
              </w:rPr>
              <w:t>- увеличить размеры окладов работников муниципальных учреждений на 10%;</w:t>
            </w:r>
          </w:p>
          <w:p w:rsidR="00EF4B9B" w:rsidRPr="00433FCF" w:rsidRDefault="00EF4B9B" w:rsidP="00EF4B9B">
            <w:pPr>
              <w:ind w:firstLine="709"/>
              <w:contextualSpacing/>
              <w:jc w:val="both"/>
              <w:rPr>
                <w:snapToGrid w:val="0"/>
              </w:rPr>
            </w:pPr>
            <w:r>
              <w:rPr>
                <w:snapToGrid w:val="0"/>
              </w:rPr>
              <w:t>- уменьшить районный коэффициент до 20%.</w:t>
            </w:r>
          </w:p>
          <w:p w:rsidR="00EF4B9B" w:rsidRPr="00AC0C90" w:rsidRDefault="00EF4B9B" w:rsidP="00EF4B9B">
            <w:pPr>
              <w:ind w:firstLine="709"/>
              <w:contextualSpacing/>
              <w:jc w:val="both"/>
            </w:pPr>
            <w:r>
              <w:t xml:space="preserve">2. </w:t>
            </w:r>
            <w:r w:rsidRPr="00AC0C90">
              <w:t xml:space="preserve">Не проводить с 1 января 2020 года индексацию путем увеличения: </w:t>
            </w:r>
          </w:p>
          <w:p w:rsidR="00EF4B9B" w:rsidRPr="00AC0C90" w:rsidRDefault="00EF4B9B" w:rsidP="00EF4B9B">
            <w:pPr>
              <w:ind w:firstLine="709"/>
              <w:contextualSpacing/>
              <w:jc w:val="both"/>
            </w:pPr>
            <w:r>
              <w:t>-</w:t>
            </w:r>
            <w:r w:rsidRPr="00AC0C90">
              <w:t xml:space="preserve"> окладов, специалисту, осуществляющему первичный воинский учёт на территории Краснокутского сельского поселения,</w:t>
            </w:r>
          </w:p>
          <w:p w:rsidR="00EF4B9B" w:rsidRPr="00AC0C90" w:rsidRDefault="00EF4B9B" w:rsidP="00EF4B9B">
            <w:pPr>
              <w:ind w:firstLine="709"/>
              <w:contextualSpacing/>
              <w:jc w:val="both"/>
            </w:pPr>
            <w:r>
              <w:t>-</w:t>
            </w:r>
            <w:r w:rsidRPr="00AC0C90">
              <w:t xml:space="preserve"> размеры ежемесячного денежного вознаграждения лиц, замещающих муниципальные должности Краснокутского </w:t>
            </w:r>
            <w:r w:rsidRPr="00AC0C90">
              <w:lastRenderedPageBreak/>
              <w:t>сельского поселения,</w:t>
            </w:r>
          </w:p>
          <w:p w:rsidR="00EF4B9B" w:rsidRPr="00AC0C90" w:rsidRDefault="00EF4B9B" w:rsidP="00EF4B9B">
            <w:pPr>
              <w:ind w:firstLine="709"/>
              <w:contextualSpacing/>
              <w:jc w:val="both"/>
            </w:pPr>
            <w:r>
              <w:t>-</w:t>
            </w:r>
            <w:r w:rsidRPr="00AC0C90">
              <w:t xml:space="preserve"> размеры окладов месячного денежного содержания по должностям муниципальной службы Краснокутского сельского поселения.</w:t>
            </w:r>
          </w:p>
          <w:p w:rsidR="00EF4B9B" w:rsidRPr="00AC0C90" w:rsidRDefault="00EF4B9B" w:rsidP="00EF4B9B">
            <w:pPr>
              <w:ind w:left="540"/>
              <w:contextualSpacing/>
              <w:jc w:val="center"/>
              <w:rPr>
                <w:b/>
              </w:rPr>
            </w:pPr>
            <w:r w:rsidRPr="00AC0C90">
              <w:rPr>
                <w:b/>
              </w:rPr>
              <w:t>Статья 12. Вступление в силу настоящего решения</w:t>
            </w:r>
          </w:p>
          <w:p w:rsidR="00106A80" w:rsidRPr="00EF4B9B" w:rsidRDefault="00EF4B9B" w:rsidP="00EF4B9B">
            <w:pPr>
              <w:tabs>
                <w:tab w:val="left" w:pos="540"/>
              </w:tabs>
              <w:ind w:left="540"/>
              <w:contextualSpacing/>
              <w:jc w:val="center"/>
              <w:rPr>
                <w:b/>
              </w:rPr>
            </w:pPr>
            <w:r w:rsidRPr="00AC0C90">
              <w:t>Настоящее решение вступает в силу с 1 января 2020 года.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A80" w:rsidRPr="000A04DD" w:rsidRDefault="00EF4B9B" w:rsidP="00EF4B9B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529DF">
              <w:rPr>
                <w:u w:val="single"/>
              </w:rPr>
              <w:lastRenderedPageBreak/>
              <w:t>Тищенко Н.М.</w:t>
            </w:r>
            <w:r>
              <w:t xml:space="preserve"> – председатель муниципального комитета Краснокутского сельского поселения</w:t>
            </w:r>
          </w:p>
        </w:tc>
      </w:tr>
    </w:tbl>
    <w:p w:rsidR="000A04DD" w:rsidRDefault="000A04DD" w:rsidP="00C40FD1">
      <w:pPr>
        <w:shd w:val="clear" w:color="auto" w:fill="FFFFFF"/>
        <w:spacing w:line="216" w:lineRule="auto"/>
        <w:rPr>
          <w:sz w:val="26"/>
          <w:szCs w:val="26"/>
        </w:rPr>
      </w:pPr>
    </w:p>
    <w:p w:rsidR="00002343" w:rsidRDefault="00002343" w:rsidP="00C40FD1">
      <w:pPr>
        <w:shd w:val="clear" w:color="auto" w:fill="FFFFFF"/>
        <w:spacing w:line="216" w:lineRule="auto"/>
        <w:rPr>
          <w:sz w:val="26"/>
          <w:szCs w:val="26"/>
        </w:rPr>
      </w:pPr>
    </w:p>
    <w:p w:rsidR="00002343" w:rsidRDefault="00002343" w:rsidP="00C40FD1">
      <w:pPr>
        <w:shd w:val="clear" w:color="auto" w:fill="FFFFFF"/>
        <w:spacing w:line="216" w:lineRule="auto"/>
        <w:rPr>
          <w:sz w:val="26"/>
          <w:szCs w:val="26"/>
        </w:rPr>
      </w:pPr>
    </w:p>
    <w:p w:rsidR="00002343" w:rsidRDefault="00002343" w:rsidP="00C40FD1">
      <w:pPr>
        <w:shd w:val="clear" w:color="auto" w:fill="FFFFFF"/>
        <w:spacing w:line="216" w:lineRule="auto"/>
        <w:rPr>
          <w:sz w:val="26"/>
          <w:szCs w:val="26"/>
        </w:rPr>
      </w:pPr>
    </w:p>
    <w:p w:rsidR="00002343" w:rsidRDefault="00002343" w:rsidP="00C40FD1">
      <w:pPr>
        <w:shd w:val="clear" w:color="auto" w:fill="FFFFFF"/>
        <w:spacing w:line="216" w:lineRule="auto"/>
        <w:rPr>
          <w:sz w:val="26"/>
          <w:szCs w:val="26"/>
        </w:rPr>
      </w:pPr>
    </w:p>
    <w:p w:rsidR="00002343" w:rsidRDefault="00002343" w:rsidP="00C40FD1">
      <w:pPr>
        <w:shd w:val="clear" w:color="auto" w:fill="FFFFFF"/>
        <w:spacing w:line="216" w:lineRule="auto"/>
        <w:rPr>
          <w:sz w:val="26"/>
          <w:szCs w:val="26"/>
        </w:rPr>
      </w:pPr>
    </w:p>
    <w:p w:rsidR="00F00C3F" w:rsidRDefault="00F00C3F" w:rsidP="00C40FD1">
      <w:pPr>
        <w:shd w:val="clear" w:color="auto" w:fill="FFFFFF"/>
        <w:spacing w:line="216" w:lineRule="auto"/>
        <w:rPr>
          <w:sz w:val="26"/>
          <w:szCs w:val="26"/>
        </w:rPr>
      </w:pPr>
    </w:p>
    <w:p w:rsidR="00002343" w:rsidRDefault="00002343" w:rsidP="00002343">
      <w:pPr>
        <w:spacing w:line="480" w:lineRule="auto"/>
        <w:ind w:left="720"/>
        <w:jc w:val="both"/>
      </w:pPr>
      <w:r>
        <w:t>Глава Краснокутского сельского поселения                                                                                                               Петриченко А.Б.</w:t>
      </w:r>
    </w:p>
    <w:p w:rsidR="00002343" w:rsidRDefault="00002343" w:rsidP="00002343">
      <w:pPr>
        <w:spacing w:line="480" w:lineRule="auto"/>
        <w:ind w:left="720"/>
        <w:jc w:val="both"/>
      </w:pPr>
      <w:r>
        <w:t>Председатель муниципального комитета Краснокутского сельского поселения                                                   Тищенко Н.М.</w:t>
      </w:r>
    </w:p>
    <w:p w:rsidR="00002343" w:rsidRDefault="00002343" w:rsidP="00002343">
      <w:pPr>
        <w:spacing w:line="480" w:lineRule="auto"/>
        <w:ind w:left="720"/>
        <w:jc w:val="both"/>
      </w:pPr>
      <w:r>
        <w:t>Депутат муниципального комитета Краснокутского сельского поселения                                                             Нитченко О.А.</w:t>
      </w:r>
    </w:p>
    <w:p w:rsidR="00002343" w:rsidRDefault="00002343" w:rsidP="00002343">
      <w:pPr>
        <w:spacing w:line="480" w:lineRule="auto"/>
        <w:ind w:left="720"/>
        <w:jc w:val="both"/>
      </w:pPr>
      <w:r>
        <w:t>Ведущий специалист 2го разряда администрации Краснокутского сельского поселения                                     Кротова Е.К.</w:t>
      </w:r>
    </w:p>
    <w:p w:rsidR="00FD0586" w:rsidRPr="003D4DF0" w:rsidRDefault="00FD0586" w:rsidP="00090033">
      <w:pPr>
        <w:rPr>
          <w:sz w:val="26"/>
          <w:szCs w:val="26"/>
        </w:rPr>
      </w:pPr>
    </w:p>
    <w:sectPr w:rsidR="00FD0586" w:rsidRPr="003D4DF0" w:rsidSect="00002343">
      <w:pgSz w:w="16838" w:h="11906" w:orient="landscape" w:code="9"/>
      <w:pgMar w:top="1701" w:right="1134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782168"/>
    <w:lvl w:ilvl="0">
      <w:numFmt w:val="decimal"/>
      <w:lvlText w:val="*"/>
      <w:lvlJc w:val="left"/>
    </w:lvl>
  </w:abstractNum>
  <w:abstractNum w:abstractNumId="1">
    <w:nsid w:val="051D4844"/>
    <w:multiLevelType w:val="hybridMultilevel"/>
    <w:tmpl w:val="3B84AD24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63A0A9A"/>
    <w:multiLevelType w:val="hybridMultilevel"/>
    <w:tmpl w:val="24400BD6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">
    <w:nsid w:val="08C766B7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4">
    <w:nsid w:val="0D1758E8"/>
    <w:multiLevelType w:val="singleLevel"/>
    <w:tmpl w:val="F084AB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14C631AA"/>
    <w:multiLevelType w:val="hybridMultilevel"/>
    <w:tmpl w:val="41D4D7AA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>
    <w:nsid w:val="14F822BA"/>
    <w:multiLevelType w:val="hybridMultilevel"/>
    <w:tmpl w:val="16980FBC"/>
    <w:lvl w:ilvl="0" w:tplc="62A83A4E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5D241A2"/>
    <w:multiLevelType w:val="singleLevel"/>
    <w:tmpl w:val="59A457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>
    <w:nsid w:val="2CA16302"/>
    <w:multiLevelType w:val="singleLevel"/>
    <w:tmpl w:val="1B9458FC"/>
    <w:lvl w:ilvl="0">
      <w:start w:val="6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9">
    <w:nsid w:val="310665B6"/>
    <w:multiLevelType w:val="multilevel"/>
    <w:tmpl w:val="3B84AD24"/>
    <w:lvl w:ilvl="0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3103C6E"/>
    <w:multiLevelType w:val="hybridMultilevel"/>
    <w:tmpl w:val="F476F392"/>
    <w:lvl w:ilvl="0" w:tplc="CDEC50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1">
    <w:nsid w:val="34A9717F"/>
    <w:multiLevelType w:val="singleLevel"/>
    <w:tmpl w:val="DC7AAE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35E43272"/>
    <w:multiLevelType w:val="hybridMultilevel"/>
    <w:tmpl w:val="E05A718E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7F5B08"/>
    <w:multiLevelType w:val="hybridMultilevel"/>
    <w:tmpl w:val="D848E8AC"/>
    <w:lvl w:ilvl="0" w:tplc="E3D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4">
    <w:nsid w:val="3F2C388F"/>
    <w:multiLevelType w:val="singleLevel"/>
    <w:tmpl w:val="1B921FC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5">
    <w:nsid w:val="3F7700AA"/>
    <w:multiLevelType w:val="singleLevel"/>
    <w:tmpl w:val="5BC647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6">
    <w:nsid w:val="43D17992"/>
    <w:multiLevelType w:val="singleLevel"/>
    <w:tmpl w:val="506A56D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hint="default"/>
      </w:rPr>
    </w:lvl>
  </w:abstractNum>
  <w:abstractNum w:abstractNumId="17">
    <w:nsid w:val="47B3727A"/>
    <w:multiLevelType w:val="hybridMultilevel"/>
    <w:tmpl w:val="29DC4272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8DA16A0"/>
    <w:multiLevelType w:val="hybridMultilevel"/>
    <w:tmpl w:val="5022AFB8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19">
    <w:nsid w:val="494D41CC"/>
    <w:multiLevelType w:val="singleLevel"/>
    <w:tmpl w:val="E63C0D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0">
    <w:nsid w:val="4A363D3B"/>
    <w:multiLevelType w:val="singleLevel"/>
    <w:tmpl w:val="9E92C3DC"/>
    <w:lvl w:ilvl="0">
      <w:start w:val="1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21">
    <w:nsid w:val="4C911249"/>
    <w:multiLevelType w:val="hybridMultilevel"/>
    <w:tmpl w:val="6F883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FF2F64"/>
    <w:multiLevelType w:val="hybridMultilevel"/>
    <w:tmpl w:val="B47452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A35284"/>
    <w:multiLevelType w:val="singleLevel"/>
    <w:tmpl w:val="B886778A"/>
    <w:lvl w:ilvl="0">
      <w:start w:val="5"/>
      <w:numFmt w:val="bullet"/>
      <w:lvlText w:val="-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</w:abstractNum>
  <w:abstractNum w:abstractNumId="24">
    <w:nsid w:val="57CB4E05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5">
    <w:nsid w:val="599866F7"/>
    <w:multiLevelType w:val="singleLevel"/>
    <w:tmpl w:val="B192CC1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6">
    <w:nsid w:val="5A373EFB"/>
    <w:multiLevelType w:val="singleLevel"/>
    <w:tmpl w:val="EEC8F3BC"/>
    <w:lvl w:ilvl="0">
      <w:start w:val="2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</w:abstractNum>
  <w:abstractNum w:abstractNumId="27">
    <w:nsid w:val="5DF8406F"/>
    <w:multiLevelType w:val="singleLevel"/>
    <w:tmpl w:val="2F4A97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8">
    <w:nsid w:val="60FC6672"/>
    <w:multiLevelType w:val="hybridMultilevel"/>
    <w:tmpl w:val="E00846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>
    <w:nsid w:val="61455836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0">
    <w:nsid w:val="61C351B9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1">
    <w:nsid w:val="64F42304"/>
    <w:multiLevelType w:val="multilevel"/>
    <w:tmpl w:val="154EAD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56D44CB"/>
    <w:multiLevelType w:val="hybridMultilevel"/>
    <w:tmpl w:val="5E147E9C"/>
    <w:lvl w:ilvl="0" w:tplc="4DB44C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5E07E69"/>
    <w:multiLevelType w:val="hybridMultilevel"/>
    <w:tmpl w:val="907EA124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EBBE60FA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4">
    <w:nsid w:val="6CD85A03"/>
    <w:multiLevelType w:val="hybridMultilevel"/>
    <w:tmpl w:val="F56A64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5">
    <w:nsid w:val="761A19F8"/>
    <w:multiLevelType w:val="hybridMultilevel"/>
    <w:tmpl w:val="7062BD48"/>
    <w:lvl w:ilvl="0" w:tplc="41C6BECE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36">
    <w:nsid w:val="77553B2E"/>
    <w:multiLevelType w:val="singleLevel"/>
    <w:tmpl w:val="2382AC10"/>
    <w:lvl w:ilvl="0">
      <w:start w:val="1"/>
      <w:numFmt w:val="decimal"/>
      <w:lvlText w:val="5.%1."/>
      <w:legacy w:legacy="1" w:legacySpace="0" w:legacyIndent="316"/>
      <w:lvlJc w:val="left"/>
      <w:rPr>
        <w:rFonts w:ascii="Times New Roman" w:hAnsi="Times New Roman" w:hint="default"/>
      </w:rPr>
    </w:lvl>
  </w:abstractNum>
  <w:abstractNum w:abstractNumId="37">
    <w:nsid w:val="799D41BC"/>
    <w:multiLevelType w:val="singleLevel"/>
    <w:tmpl w:val="15000F16"/>
    <w:lvl w:ilvl="0">
      <w:start w:val="1"/>
      <w:numFmt w:val="decimal"/>
      <w:lvlText w:val="%1."/>
      <w:legacy w:legacy="1" w:legacySpace="0" w:legacyIndent="353"/>
      <w:lvlJc w:val="left"/>
      <w:rPr>
        <w:rFonts w:ascii="Sylfaen" w:hAnsi="Sylfaen" w:cs="Sylfaen" w:hint="default"/>
      </w:rPr>
    </w:lvl>
  </w:abstractNum>
  <w:abstractNum w:abstractNumId="38">
    <w:nsid w:val="7B6058B1"/>
    <w:multiLevelType w:val="singleLevel"/>
    <w:tmpl w:val="72024DB4"/>
    <w:lvl w:ilvl="0">
      <w:start w:val="1"/>
      <w:numFmt w:val="decimal"/>
      <w:lvlText w:val="8.%1."/>
      <w:legacy w:legacy="1" w:legacySpace="0" w:legacyIndent="335"/>
      <w:lvlJc w:val="left"/>
      <w:rPr>
        <w:rFonts w:ascii="Times New Roman" w:hAnsi="Times New Roman" w:hint="default"/>
      </w:rPr>
    </w:lvl>
  </w:abstractNum>
  <w:num w:numId="1">
    <w:abstractNumId w:val="16"/>
  </w:num>
  <w:num w:numId="2">
    <w:abstractNumId w:val="36"/>
  </w:num>
  <w:num w:numId="3">
    <w:abstractNumId w:val="20"/>
  </w:num>
  <w:num w:numId="4">
    <w:abstractNumId w:val="8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6">
    <w:abstractNumId w:val="38"/>
  </w:num>
  <w:num w:numId="7">
    <w:abstractNumId w:val="34"/>
  </w:num>
  <w:num w:numId="8">
    <w:abstractNumId w:val="28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1"/>
  </w:num>
  <w:num w:numId="14">
    <w:abstractNumId w:val="12"/>
  </w:num>
  <w:num w:numId="15">
    <w:abstractNumId w:val="35"/>
  </w:num>
  <w:num w:numId="16">
    <w:abstractNumId w:val="2"/>
  </w:num>
  <w:num w:numId="17">
    <w:abstractNumId w:val="24"/>
  </w:num>
  <w:num w:numId="18">
    <w:abstractNumId w:val="33"/>
  </w:num>
  <w:num w:numId="19">
    <w:abstractNumId w:val="29"/>
  </w:num>
  <w:num w:numId="20">
    <w:abstractNumId w:val="30"/>
  </w:num>
  <w:num w:numId="21">
    <w:abstractNumId w:val="3"/>
  </w:num>
  <w:num w:numId="22">
    <w:abstractNumId w:val="18"/>
  </w:num>
  <w:num w:numId="23">
    <w:abstractNumId w:val="1"/>
  </w:num>
  <w:num w:numId="24">
    <w:abstractNumId w:val="9"/>
  </w:num>
  <w:num w:numId="25">
    <w:abstractNumId w:val="17"/>
  </w:num>
  <w:num w:numId="26">
    <w:abstractNumId w:val="37"/>
  </w:num>
  <w:num w:numId="27">
    <w:abstractNumId w:val="26"/>
  </w:num>
  <w:num w:numId="28">
    <w:abstractNumId w:val="7"/>
  </w:num>
  <w:num w:numId="29">
    <w:abstractNumId w:val="27"/>
  </w:num>
  <w:num w:numId="30">
    <w:abstractNumId w:val="15"/>
  </w:num>
  <w:num w:numId="31">
    <w:abstractNumId w:val="4"/>
  </w:num>
  <w:num w:numId="32">
    <w:abstractNumId w:val="25"/>
  </w:num>
  <w:num w:numId="33">
    <w:abstractNumId w:val="19"/>
  </w:num>
  <w:num w:numId="34">
    <w:abstractNumId w:val="23"/>
  </w:num>
  <w:num w:numId="35">
    <w:abstractNumId w:val="14"/>
  </w:num>
  <w:num w:numId="36">
    <w:abstractNumId w:val="11"/>
  </w:num>
  <w:num w:numId="37">
    <w:abstractNumId w:val="31"/>
  </w:num>
  <w:num w:numId="38">
    <w:abstractNumId w:val="6"/>
  </w:num>
  <w:num w:numId="39">
    <w:abstractNumId w:val="32"/>
  </w:num>
  <w:num w:numId="40">
    <w:abstractNumId w:val="2"/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2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C2"/>
    <w:rsid w:val="00002343"/>
    <w:rsid w:val="000125F9"/>
    <w:rsid w:val="00015327"/>
    <w:rsid w:val="000177F6"/>
    <w:rsid w:val="00045864"/>
    <w:rsid w:val="00050F96"/>
    <w:rsid w:val="000560E0"/>
    <w:rsid w:val="0006562D"/>
    <w:rsid w:val="00076D89"/>
    <w:rsid w:val="00080296"/>
    <w:rsid w:val="00090033"/>
    <w:rsid w:val="00091D11"/>
    <w:rsid w:val="000A04DD"/>
    <w:rsid w:val="000A0758"/>
    <w:rsid w:val="000A1D12"/>
    <w:rsid w:val="000A1EBC"/>
    <w:rsid w:val="000C6E03"/>
    <w:rsid w:val="000D673B"/>
    <w:rsid w:val="000F79AA"/>
    <w:rsid w:val="00100A5C"/>
    <w:rsid w:val="00100DA7"/>
    <w:rsid w:val="00103D23"/>
    <w:rsid w:val="00106A80"/>
    <w:rsid w:val="00107DE5"/>
    <w:rsid w:val="0012323D"/>
    <w:rsid w:val="00142A77"/>
    <w:rsid w:val="00152584"/>
    <w:rsid w:val="00195E8F"/>
    <w:rsid w:val="001A5957"/>
    <w:rsid w:val="001B6DA7"/>
    <w:rsid w:val="001C04B6"/>
    <w:rsid w:val="001C6A7D"/>
    <w:rsid w:val="001C6DD2"/>
    <w:rsid w:val="001D2621"/>
    <w:rsid w:val="001E29ED"/>
    <w:rsid w:val="001F6746"/>
    <w:rsid w:val="00216E6B"/>
    <w:rsid w:val="0022046F"/>
    <w:rsid w:val="00231012"/>
    <w:rsid w:val="00250293"/>
    <w:rsid w:val="002616F5"/>
    <w:rsid w:val="0027432E"/>
    <w:rsid w:val="002765FD"/>
    <w:rsid w:val="002C2744"/>
    <w:rsid w:val="002F2DB1"/>
    <w:rsid w:val="002F4BC3"/>
    <w:rsid w:val="00304A8B"/>
    <w:rsid w:val="00310832"/>
    <w:rsid w:val="003201CB"/>
    <w:rsid w:val="00321FE4"/>
    <w:rsid w:val="00345F10"/>
    <w:rsid w:val="003772D9"/>
    <w:rsid w:val="00381739"/>
    <w:rsid w:val="00382F42"/>
    <w:rsid w:val="003876A0"/>
    <w:rsid w:val="003947A3"/>
    <w:rsid w:val="003A06B5"/>
    <w:rsid w:val="003A0DC6"/>
    <w:rsid w:val="003A2616"/>
    <w:rsid w:val="003A3A67"/>
    <w:rsid w:val="003D4DF0"/>
    <w:rsid w:val="003F78FA"/>
    <w:rsid w:val="00401CDD"/>
    <w:rsid w:val="0040556B"/>
    <w:rsid w:val="00415E62"/>
    <w:rsid w:val="0042201D"/>
    <w:rsid w:val="004301D2"/>
    <w:rsid w:val="004358EC"/>
    <w:rsid w:val="0045578E"/>
    <w:rsid w:val="00501B4A"/>
    <w:rsid w:val="005147FB"/>
    <w:rsid w:val="00533C59"/>
    <w:rsid w:val="00551D09"/>
    <w:rsid w:val="00552C1C"/>
    <w:rsid w:val="00575F97"/>
    <w:rsid w:val="005A7A04"/>
    <w:rsid w:val="005C30BF"/>
    <w:rsid w:val="005D21EF"/>
    <w:rsid w:val="005E0827"/>
    <w:rsid w:val="005E6AFE"/>
    <w:rsid w:val="005F5C08"/>
    <w:rsid w:val="0060360F"/>
    <w:rsid w:val="0062035D"/>
    <w:rsid w:val="006215A4"/>
    <w:rsid w:val="00676298"/>
    <w:rsid w:val="006A0448"/>
    <w:rsid w:val="006C014F"/>
    <w:rsid w:val="006C0727"/>
    <w:rsid w:val="006C55CD"/>
    <w:rsid w:val="006C6C75"/>
    <w:rsid w:val="006D650D"/>
    <w:rsid w:val="0070123B"/>
    <w:rsid w:val="00716944"/>
    <w:rsid w:val="007412BA"/>
    <w:rsid w:val="00745311"/>
    <w:rsid w:val="00756252"/>
    <w:rsid w:val="007634E2"/>
    <w:rsid w:val="00785C42"/>
    <w:rsid w:val="00797689"/>
    <w:rsid w:val="007B724A"/>
    <w:rsid w:val="007F0A5D"/>
    <w:rsid w:val="0080123C"/>
    <w:rsid w:val="0080369D"/>
    <w:rsid w:val="0082407B"/>
    <w:rsid w:val="00840745"/>
    <w:rsid w:val="00845007"/>
    <w:rsid w:val="0084662A"/>
    <w:rsid w:val="00852AB9"/>
    <w:rsid w:val="00853095"/>
    <w:rsid w:val="0086243C"/>
    <w:rsid w:val="008702F5"/>
    <w:rsid w:val="00873CD6"/>
    <w:rsid w:val="00876BF0"/>
    <w:rsid w:val="00887F37"/>
    <w:rsid w:val="008903E5"/>
    <w:rsid w:val="008B36DC"/>
    <w:rsid w:val="008C4398"/>
    <w:rsid w:val="00900EB2"/>
    <w:rsid w:val="00903D5E"/>
    <w:rsid w:val="00922F0B"/>
    <w:rsid w:val="0093087A"/>
    <w:rsid w:val="00933E90"/>
    <w:rsid w:val="009479B9"/>
    <w:rsid w:val="00981243"/>
    <w:rsid w:val="009853BB"/>
    <w:rsid w:val="0099368C"/>
    <w:rsid w:val="009A673E"/>
    <w:rsid w:val="009B6955"/>
    <w:rsid w:val="009C6327"/>
    <w:rsid w:val="009D5A89"/>
    <w:rsid w:val="009F4A67"/>
    <w:rsid w:val="00A03680"/>
    <w:rsid w:val="00A333B3"/>
    <w:rsid w:val="00A363E7"/>
    <w:rsid w:val="00A36A7D"/>
    <w:rsid w:val="00A51B1E"/>
    <w:rsid w:val="00A722DA"/>
    <w:rsid w:val="00A960C0"/>
    <w:rsid w:val="00A96328"/>
    <w:rsid w:val="00AB0A96"/>
    <w:rsid w:val="00AE24EA"/>
    <w:rsid w:val="00AF020D"/>
    <w:rsid w:val="00B02F3A"/>
    <w:rsid w:val="00B07236"/>
    <w:rsid w:val="00B257C0"/>
    <w:rsid w:val="00B5022A"/>
    <w:rsid w:val="00B7225B"/>
    <w:rsid w:val="00B73328"/>
    <w:rsid w:val="00B83C3E"/>
    <w:rsid w:val="00B90110"/>
    <w:rsid w:val="00B908D4"/>
    <w:rsid w:val="00B970ED"/>
    <w:rsid w:val="00BB5E6C"/>
    <w:rsid w:val="00BC1342"/>
    <w:rsid w:val="00BE06A5"/>
    <w:rsid w:val="00BE11D6"/>
    <w:rsid w:val="00BF2A87"/>
    <w:rsid w:val="00C10DCC"/>
    <w:rsid w:val="00C40FD1"/>
    <w:rsid w:val="00C46C6D"/>
    <w:rsid w:val="00C55762"/>
    <w:rsid w:val="00C6557B"/>
    <w:rsid w:val="00C67D6B"/>
    <w:rsid w:val="00CD2EF0"/>
    <w:rsid w:val="00CE1220"/>
    <w:rsid w:val="00CE4C42"/>
    <w:rsid w:val="00D0416B"/>
    <w:rsid w:val="00D20CC2"/>
    <w:rsid w:val="00D2115E"/>
    <w:rsid w:val="00D53160"/>
    <w:rsid w:val="00D6014F"/>
    <w:rsid w:val="00D72AAE"/>
    <w:rsid w:val="00D779CF"/>
    <w:rsid w:val="00D9359D"/>
    <w:rsid w:val="00DB0B0A"/>
    <w:rsid w:val="00DC0972"/>
    <w:rsid w:val="00DC3C68"/>
    <w:rsid w:val="00DD37C6"/>
    <w:rsid w:val="00DD44E1"/>
    <w:rsid w:val="00DE6F8C"/>
    <w:rsid w:val="00E06C9C"/>
    <w:rsid w:val="00E32F0D"/>
    <w:rsid w:val="00E63789"/>
    <w:rsid w:val="00E960BD"/>
    <w:rsid w:val="00EA479A"/>
    <w:rsid w:val="00EC2C53"/>
    <w:rsid w:val="00EC6001"/>
    <w:rsid w:val="00EF0E62"/>
    <w:rsid w:val="00EF4B9B"/>
    <w:rsid w:val="00F00C3F"/>
    <w:rsid w:val="00F55CAC"/>
    <w:rsid w:val="00FA0E75"/>
    <w:rsid w:val="00FA408F"/>
    <w:rsid w:val="00FB5320"/>
    <w:rsid w:val="00FD0586"/>
    <w:rsid w:val="00FF6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4">
    <w:name w:val="Body Text"/>
    <w:basedOn w:val="a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qFormat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"/>
    <w:next w:val="a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"/>
    <w:rsid w:val="009D5A89"/>
    <w:pPr>
      <w:spacing w:before="100" w:beforeAutospacing="1" w:after="100" w:afterAutospacing="1"/>
    </w:pPr>
  </w:style>
  <w:style w:type="character" w:customStyle="1" w:styleId="a6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character" w:customStyle="1" w:styleId="a7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1">
    <w:name w:val="Основной текст1"/>
    <w:basedOn w:val="a"/>
    <w:link w:val="a6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  <w:style w:type="paragraph" w:customStyle="1" w:styleId="a8">
    <w:name w:val="Стиль в законе"/>
    <w:basedOn w:val="a"/>
    <w:uiPriority w:val="99"/>
    <w:rsid w:val="00091D11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customStyle="1" w:styleId="Style2">
    <w:name w:val="Style2"/>
    <w:basedOn w:val="a"/>
    <w:uiPriority w:val="99"/>
    <w:rsid w:val="00090033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character" w:customStyle="1" w:styleId="FontStyle13">
    <w:name w:val="Font Style13"/>
    <w:uiPriority w:val="99"/>
    <w:rsid w:val="00090033"/>
    <w:rPr>
      <w:rFonts w:ascii="Times New Roman" w:hAnsi="Times New Roman"/>
      <w:sz w:val="26"/>
    </w:rPr>
  </w:style>
  <w:style w:type="paragraph" w:styleId="a9">
    <w:name w:val="Balloon Text"/>
    <w:basedOn w:val="a"/>
    <w:link w:val="aa"/>
    <w:rsid w:val="009C63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C6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4">
    <w:name w:val="Body Text"/>
    <w:basedOn w:val="a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qFormat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"/>
    <w:next w:val="a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"/>
    <w:rsid w:val="009D5A89"/>
    <w:pPr>
      <w:spacing w:before="100" w:beforeAutospacing="1" w:after="100" w:afterAutospacing="1"/>
    </w:pPr>
  </w:style>
  <w:style w:type="character" w:customStyle="1" w:styleId="a6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character" w:customStyle="1" w:styleId="a7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1">
    <w:name w:val="Основной текст1"/>
    <w:basedOn w:val="a"/>
    <w:link w:val="a6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  <w:style w:type="paragraph" w:customStyle="1" w:styleId="a8">
    <w:name w:val="Стиль в законе"/>
    <w:basedOn w:val="a"/>
    <w:uiPriority w:val="99"/>
    <w:rsid w:val="00091D11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customStyle="1" w:styleId="Style2">
    <w:name w:val="Style2"/>
    <w:basedOn w:val="a"/>
    <w:uiPriority w:val="99"/>
    <w:rsid w:val="00090033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character" w:customStyle="1" w:styleId="FontStyle13">
    <w:name w:val="Font Style13"/>
    <w:uiPriority w:val="99"/>
    <w:rsid w:val="00090033"/>
    <w:rPr>
      <w:rFonts w:ascii="Times New Roman" w:hAnsi="Times New Roman"/>
      <w:sz w:val="26"/>
    </w:rPr>
  </w:style>
  <w:style w:type="paragraph" w:styleId="a9">
    <w:name w:val="Balloon Text"/>
    <w:basedOn w:val="a"/>
    <w:link w:val="aa"/>
    <w:rsid w:val="009C63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C6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2423</Words>
  <Characters>13815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 хозяйства и объектов соцкультбыта Спасского муниципального района к работе в осенне-зимний</vt:lpstr>
    </vt:vector>
  </TitlesOfParts>
  <Company>adm</Company>
  <LinksUpToDate>false</LinksUpToDate>
  <CharactersWithSpaces>16206</CharactersWithSpaces>
  <SharedDoc>false</SharedDoc>
  <HLinks>
    <vt:vector size="6" baseType="variant">
      <vt:variant>
        <vt:i4>2293763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http://www.consultant.ru/document/cons_doc_LAW_132768/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 хозяйства и объектов соцкультбыта Спасского муниципального района к работе в осенне-зимний</dc:title>
  <dc:creator>user</dc:creator>
  <cp:lastModifiedBy>USER</cp:lastModifiedBy>
  <cp:revision>2</cp:revision>
  <cp:lastPrinted>2018-12-18T04:34:00Z</cp:lastPrinted>
  <dcterms:created xsi:type="dcterms:W3CDTF">2019-12-27T06:03:00Z</dcterms:created>
  <dcterms:modified xsi:type="dcterms:W3CDTF">2019-12-27T06:03:00Z</dcterms:modified>
</cp:coreProperties>
</file>