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Pr="00146824" w:rsidRDefault="004C598B" w:rsidP="00AF3118">
      <w:pPr>
        <w:pStyle w:val="a5"/>
        <w:spacing w:line="240" w:lineRule="auto"/>
        <w:jc w:val="left"/>
      </w:pPr>
      <w:bookmarkStart w:id="0" w:name="_GoBack"/>
      <w:bookmarkEnd w:id="0"/>
    </w:p>
    <w:p w:rsidR="00903D5E" w:rsidRDefault="00903D5E" w:rsidP="000B3B4E">
      <w:pPr>
        <w:pStyle w:val="a5"/>
        <w:spacing w:line="240" w:lineRule="auto"/>
      </w:pPr>
      <w:r>
        <w:t>МУНИЦИПАЛЬНЫЙ КОМИТЕТ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0B3B4E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0B3B4E">
      <w:pPr>
        <w:pStyle w:val="1"/>
      </w:pPr>
      <w:r>
        <w:t>РЕШЕНИЕ</w:t>
      </w: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0B3B4E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C13FBC" w:rsidRDefault="00D82C2F" w:rsidP="000B3B4E">
      <w:pPr>
        <w:shd w:val="clear" w:color="auto" w:fill="FFFFFF"/>
        <w:tabs>
          <w:tab w:val="left" w:pos="3979"/>
          <w:tab w:val="left" w:pos="8515"/>
        </w:tabs>
      </w:pPr>
      <w:r>
        <w:rPr>
          <w:color w:val="000000"/>
          <w:sz w:val="26"/>
        </w:rPr>
        <w:t>29</w:t>
      </w:r>
      <w:r w:rsidR="004E6E15">
        <w:rPr>
          <w:color w:val="000000"/>
          <w:sz w:val="26"/>
        </w:rPr>
        <w:t>.</w:t>
      </w:r>
      <w:r>
        <w:rPr>
          <w:color w:val="000000"/>
          <w:sz w:val="26"/>
        </w:rPr>
        <w:t>07</w:t>
      </w:r>
      <w:r w:rsidR="00F503FE">
        <w:rPr>
          <w:color w:val="000000"/>
          <w:sz w:val="26"/>
        </w:rPr>
        <w:t>.2019</w:t>
      </w:r>
      <w:r w:rsidR="0085119A">
        <w:rPr>
          <w:color w:val="000000"/>
          <w:sz w:val="26"/>
        </w:rPr>
        <w:t xml:space="preserve"> г.</w:t>
      </w:r>
      <w:r w:rsidR="0085119A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5</w:t>
      </w:r>
      <w:r w:rsidR="007E7EB7">
        <w:rPr>
          <w:color w:val="000000"/>
          <w:sz w:val="26"/>
        </w:rPr>
        <w:t>6</w:t>
      </w: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903D5E" w:rsidRPr="004B4D8B" w:rsidRDefault="00903D5E" w:rsidP="000B3B4E">
      <w:pPr>
        <w:pStyle w:val="21"/>
        <w:jc w:val="both"/>
        <w:rPr>
          <w:szCs w:val="26"/>
        </w:rPr>
      </w:pPr>
    </w:p>
    <w:p w:rsidR="005A171F" w:rsidRPr="004B4D8B" w:rsidRDefault="005A171F" w:rsidP="000B3B4E">
      <w:pPr>
        <w:shd w:val="clear" w:color="auto" w:fill="FFFFFF"/>
        <w:jc w:val="both"/>
        <w:rPr>
          <w:b/>
          <w:sz w:val="26"/>
          <w:szCs w:val="26"/>
        </w:rPr>
      </w:pPr>
    </w:p>
    <w:p w:rsidR="00C67D6B" w:rsidRPr="004B4D8B" w:rsidRDefault="00952E18" w:rsidP="000B3B4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</w:t>
      </w:r>
      <w:r w:rsidR="00B63E6C">
        <w:rPr>
          <w:b/>
          <w:sz w:val="26"/>
          <w:szCs w:val="26"/>
        </w:rPr>
        <w:t xml:space="preserve"> решения «</w:t>
      </w:r>
      <w:r w:rsidR="006200EE">
        <w:rPr>
          <w:b/>
          <w:sz w:val="26"/>
          <w:szCs w:val="26"/>
        </w:rPr>
        <w:t xml:space="preserve">О  </w:t>
      </w:r>
      <w:r w:rsidR="00756B76" w:rsidRPr="004B4D8B">
        <w:rPr>
          <w:b/>
          <w:sz w:val="26"/>
          <w:szCs w:val="26"/>
        </w:rPr>
        <w:t xml:space="preserve"> внесении изменений и дополненийвУставКраснокутского сельского поселения</w:t>
      </w:r>
      <w:r w:rsidR="009479B9" w:rsidRPr="004B4D8B">
        <w:rPr>
          <w:b/>
          <w:sz w:val="26"/>
          <w:szCs w:val="26"/>
        </w:rPr>
        <w:t xml:space="preserve"> Спасского муниципального района Приморского края</w:t>
      </w:r>
      <w:r w:rsidR="00B63E6C">
        <w:rPr>
          <w:b/>
          <w:sz w:val="26"/>
          <w:szCs w:val="26"/>
        </w:rPr>
        <w:t>»</w:t>
      </w: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03D5E" w:rsidRPr="00EE74D4" w:rsidRDefault="00756B76" w:rsidP="00EE74D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E678E1">
        <w:rPr>
          <w:bCs/>
          <w:sz w:val="26"/>
          <w:szCs w:val="26"/>
        </w:rPr>
        <w:t>руководствуясь</w:t>
      </w:r>
      <w:r w:rsidR="00E678E1" w:rsidRPr="006F40D8">
        <w:rPr>
          <w:sz w:val="26"/>
          <w:szCs w:val="26"/>
        </w:rPr>
        <w:t xml:space="preserve"> Федеральным законом  от  06  октября 2003 года  № 131-ФЗ «Об общих принципах организации местн</w:t>
      </w:r>
      <w:r w:rsidR="00F503FE">
        <w:rPr>
          <w:sz w:val="26"/>
          <w:szCs w:val="26"/>
        </w:rPr>
        <w:t xml:space="preserve">ого самоуправления в Российской </w:t>
      </w:r>
      <w:r w:rsidR="00E678E1" w:rsidRPr="006F40D8">
        <w:rPr>
          <w:sz w:val="26"/>
          <w:szCs w:val="26"/>
        </w:rPr>
        <w:t>Федерации»,</w:t>
      </w:r>
      <w:r w:rsidRPr="004B4D8B">
        <w:rPr>
          <w:sz w:val="26"/>
          <w:szCs w:val="26"/>
        </w:rPr>
        <w:t>муниципальныйкомитетКраснокутскогосельскогопоселения</w:t>
      </w:r>
      <w:r w:rsidRPr="004B4D8B">
        <w:rPr>
          <w:color w:val="000000"/>
          <w:spacing w:val="-5"/>
          <w:sz w:val="26"/>
          <w:szCs w:val="26"/>
        </w:rPr>
        <w:t>СпасскогомуниципальногорайонаПриморского края</w:t>
      </w:r>
    </w:p>
    <w:p w:rsidR="00903D5E" w:rsidRPr="004B4D8B" w:rsidRDefault="00903D5E" w:rsidP="000B3B4E">
      <w:pPr>
        <w:shd w:val="clear" w:color="auto" w:fill="FFFFFF"/>
        <w:rPr>
          <w:sz w:val="26"/>
          <w:szCs w:val="26"/>
        </w:rPr>
      </w:pPr>
    </w:p>
    <w:p w:rsidR="00903D5E" w:rsidRPr="00EE74D4" w:rsidRDefault="00903D5E" w:rsidP="00EE74D4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903D5E" w:rsidRPr="004B4D8B" w:rsidRDefault="00903D5E" w:rsidP="000B3B4E">
      <w:pPr>
        <w:shd w:val="clear" w:color="auto" w:fill="FFFFFF"/>
        <w:tabs>
          <w:tab w:val="left" w:pos="1260"/>
        </w:tabs>
        <w:rPr>
          <w:sz w:val="26"/>
          <w:szCs w:val="26"/>
        </w:rPr>
      </w:pPr>
    </w:p>
    <w:p w:rsidR="00FF3F0F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1.Принять решение </w:t>
      </w:r>
      <w:r w:rsidR="006200EE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 w:rsidR="00DC13D6">
        <w:rPr>
          <w:sz w:val="26"/>
          <w:szCs w:val="26"/>
        </w:rPr>
        <w:t xml:space="preserve"> Приложение № 1</w:t>
      </w:r>
    </w:p>
    <w:p w:rsidR="00B63E6C" w:rsidRPr="00B63E6C" w:rsidRDefault="00B63E6C" w:rsidP="00B63E6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6200EE">
        <w:rPr>
          <w:sz w:val="26"/>
          <w:szCs w:val="26"/>
        </w:rPr>
        <w:t xml:space="preserve">Направить </w:t>
      </w:r>
      <w:r w:rsidR="007E756B" w:rsidRPr="00B152D7">
        <w:rPr>
          <w:sz w:val="26"/>
          <w:szCs w:val="26"/>
        </w:rPr>
        <w:t xml:space="preserve"> решение </w:t>
      </w:r>
      <w:r w:rsidRPr="00B63E6C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и дополнений в Устав Краснокутского сельского </w:t>
      </w:r>
      <w:r w:rsidRPr="00B63E6C">
        <w:rPr>
          <w:sz w:val="26"/>
          <w:szCs w:val="26"/>
        </w:rPr>
        <w:t>поселения Спасского муниципального района Приморского края»</w:t>
      </w:r>
      <w:r>
        <w:rPr>
          <w:sz w:val="26"/>
          <w:szCs w:val="26"/>
        </w:rPr>
        <w:t xml:space="preserve"> главе Краснокутского сельского поселения  для подписан</w:t>
      </w:r>
      <w:r w:rsidR="006200EE">
        <w:rPr>
          <w:sz w:val="26"/>
          <w:szCs w:val="26"/>
        </w:rPr>
        <w:t>ия, опубликования и регистрации в Управление</w:t>
      </w:r>
      <w:r w:rsidR="006200EE" w:rsidRPr="00E93754">
        <w:rPr>
          <w:sz w:val="26"/>
          <w:szCs w:val="26"/>
        </w:rPr>
        <w:t xml:space="preserve"> Министерства юстиции Российской Федерации по Приморскому краю</w:t>
      </w:r>
    </w:p>
    <w:p w:rsidR="00E93754" w:rsidRPr="00E93754" w:rsidRDefault="007E756B" w:rsidP="00FF3F0F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375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E93754">
        <w:rPr>
          <w:rFonts w:ascii="Times New Roman" w:hAnsi="Times New Roman" w:cs="Times New Roman"/>
          <w:b w:val="0"/>
          <w:sz w:val="26"/>
          <w:szCs w:val="26"/>
        </w:rPr>
        <w:tab/>
        <w:t>Настоящее решение вступает в силу</w:t>
      </w:r>
      <w:r w:rsidR="003D2558" w:rsidRPr="00E93754">
        <w:rPr>
          <w:rFonts w:ascii="Times New Roman" w:hAnsi="Times New Roman" w:cs="Times New Roman"/>
          <w:b w:val="0"/>
          <w:sz w:val="26"/>
          <w:szCs w:val="26"/>
        </w:rPr>
        <w:t xml:space="preserve"> после его официального опубликования (обнародования)</w:t>
      </w:r>
      <w:r w:rsidR="00FF3F0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903D5E" w:rsidRPr="004B4D8B" w:rsidRDefault="00903D5E" w:rsidP="000B3B4E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FD0586" w:rsidRPr="00B06C0E" w:rsidRDefault="00B63E6C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</w:t>
      </w:r>
      <w:r w:rsidR="00952E18">
        <w:rPr>
          <w:sz w:val="26"/>
          <w:szCs w:val="26"/>
        </w:rPr>
        <w:t xml:space="preserve">та               </w:t>
      </w:r>
    </w:p>
    <w:p w:rsidR="00B06C0E" w:rsidRPr="00B06C0E" w:rsidRDefault="00E777DB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 сельского поселения                                Н.М. Тищенко</w:t>
      </w: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B06C0E" w:rsidRPr="00B06C0E" w:rsidRDefault="00B06C0E" w:rsidP="000B3B4E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</w:p>
    <w:p w:rsidR="00E777DB" w:rsidRDefault="00E777DB" w:rsidP="00DC13D6">
      <w:pPr>
        <w:spacing w:line="216" w:lineRule="auto"/>
        <w:rPr>
          <w:sz w:val="26"/>
          <w:szCs w:val="26"/>
        </w:rPr>
      </w:pPr>
    </w:p>
    <w:p w:rsidR="00DC13D6" w:rsidRPr="00DC13D6" w:rsidRDefault="0098749A" w:rsidP="00DC13D6">
      <w:pPr>
        <w:spacing w:line="216" w:lineRule="auto"/>
        <w:rPr>
          <w:sz w:val="26"/>
        </w:rPr>
      </w:pPr>
      <w:r w:rsidRPr="0098749A">
        <w:rPr>
          <w:sz w:val="26"/>
        </w:rPr>
        <w:t xml:space="preserve"> </w:t>
      </w:r>
      <w:r w:rsidRPr="007E7EB7">
        <w:rPr>
          <w:sz w:val="26"/>
        </w:rPr>
        <w:t xml:space="preserve">                                                                                 </w:t>
      </w:r>
      <w:r w:rsidR="00DC13D6" w:rsidRPr="00DC13D6">
        <w:rPr>
          <w:sz w:val="26"/>
        </w:rPr>
        <w:t>Приложение № 1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 решению муниципального комитета</w:t>
      </w:r>
    </w:p>
    <w:p w:rsidR="00DC13D6" w:rsidRPr="00DC13D6" w:rsidRDefault="00DC13D6" w:rsidP="00DC13D6">
      <w:pPr>
        <w:spacing w:line="216" w:lineRule="auto"/>
        <w:ind w:left="5040"/>
        <w:rPr>
          <w:sz w:val="26"/>
        </w:rPr>
      </w:pPr>
      <w:r w:rsidRPr="00DC13D6">
        <w:rPr>
          <w:sz w:val="26"/>
        </w:rPr>
        <w:t>Краснокутского сельского поселения Спасского муниципального района Приморского края</w:t>
      </w:r>
    </w:p>
    <w:p w:rsidR="00DC13D6" w:rsidRPr="00E777DB" w:rsidRDefault="00D82C2F" w:rsidP="00DC13D6">
      <w:pPr>
        <w:spacing w:line="216" w:lineRule="auto"/>
        <w:ind w:left="5040"/>
        <w:rPr>
          <w:sz w:val="26"/>
        </w:rPr>
      </w:pPr>
      <w:r>
        <w:rPr>
          <w:sz w:val="26"/>
        </w:rPr>
        <w:t>от 29.07</w:t>
      </w:r>
      <w:r w:rsidR="00F503FE">
        <w:rPr>
          <w:sz w:val="26"/>
        </w:rPr>
        <w:t>. 2019</w:t>
      </w:r>
      <w:r w:rsidR="00DC13D6" w:rsidRPr="00DC13D6">
        <w:rPr>
          <w:sz w:val="26"/>
        </w:rPr>
        <w:t xml:space="preserve"> г. № </w:t>
      </w:r>
      <w:r>
        <w:rPr>
          <w:sz w:val="26"/>
        </w:rPr>
        <w:t>5</w:t>
      </w:r>
      <w:r w:rsidR="007E7EB7">
        <w:rPr>
          <w:sz w:val="26"/>
        </w:rPr>
        <w:t>6</w:t>
      </w:r>
    </w:p>
    <w:p w:rsidR="00DC13D6" w:rsidRDefault="00DC13D6" w:rsidP="00E777DB">
      <w:pPr>
        <w:shd w:val="clear" w:color="auto" w:fill="FFFFFF"/>
        <w:rPr>
          <w:b/>
          <w:sz w:val="26"/>
          <w:szCs w:val="26"/>
        </w:rPr>
      </w:pPr>
    </w:p>
    <w:p w:rsidR="00DC13D6" w:rsidRPr="004B4D8B" w:rsidRDefault="00DC13D6" w:rsidP="00DC13D6">
      <w:pPr>
        <w:shd w:val="clear" w:color="auto" w:fill="FFFFFF"/>
        <w:jc w:val="center"/>
        <w:rPr>
          <w:b/>
          <w:sz w:val="26"/>
          <w:szCs w:val="26"/>
        </w:rPr>
      </w:pPr>
      <w:r w:rsidRPr="004B4D8B">
        <w:rPr>
          <w:b/>
          <w:sz w:val="26"/>
          <w:szCs w:val="26"/>
        </w:rPr>
        <w:t>О внесении изменений и дополнений</w:t>
      </w:r>
      <w:r w:rsidR="0098749A" w:rsidRPr="009874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в</w:t>
      </w:r>
      <w:r w:rsidR="0098749A" w:rsidRPr="009874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Устав</w:t>
      </w:r>
      <w:r w:rsidR="0098749A" w:rsidRPr="0098749A">
        <w:rPr>
          <w:b/>
          <w:sz w:val="26"/>
          <w:szCs w:val="26"/>
        </w:rPr>
        <w:t xml:space="preserve"> </w:t>
      </w:r>
      <w:r w:rsidRPr="004B4D8B">
        <w:rPr>
          <w:b/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DC13D6" w:rsidRPr="004B4D8B" w:rsidRDefault="00DC13D6" w:rsidP="00E777DB">
      <w:pPr>
        <w:shd w:val="clear" w:color="auto" w:fill="FFFFFF"/>
        <w:jc w:val="both"/>
        <w:rPr>
          <w:sz w:val="26"/>
          <w:szCs w:val="26"/>
        </w:rPr>
      </w:pPr>
    </w:p>
    <w:p w:rsidR="00DF0999" w:rsidRDefault="00DF0999" w:rsidP="00DC13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C13D6" w:rsidRPr="00EE74D4" w:rsidRDefault="00DC13D6" w:rsidP="00DC13D6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4B4D8B">
        <w:rPr>
          <w:sz w:val="26"/>
          <w:szCs w:val="26"/>
        </w:rPr>
        <w:t>В целях приведения в соответствие Устава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 муниципального района Приморского края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sz w:val="26"/>
          <w:szCs w:val="26"/>
        </w:rPr>
        <w:t>с действующим законодательством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Российской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Федерации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муниципальный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комитет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Краснокутского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сельского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sz w:val="26"/>
          <w:szCs w:val="26"/>
        </w:rPr>
        <w:t>поселения</w:t>
      </w:r>
      <w:r w:rsidR="0098749A" w:rsidRPr="0098749A">
        <w:rPr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Спасского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муниципального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района</w:t>
      </w:r>
      <w:r w:rsidR="0098749A" w:rsidRPr="0098749A">
        <w:rPr>
          <w:color w:val="000000"/>
          <w:spacing w:val="-5"/>
          <w:sz w:val="26"/>
          <w:szCs w:val="26"/>
        </w:rPr>
        <w:t xml:space="preserve"> </w:t>
      </w:r>
      <w:r w:rsidRPr="004B4D8B">
        <w:rPr>
          <w:color w:val="000000"/>
          <w:spacing w:val="-5"/>
          <w:sz w:val="26"/>
          <w:szCs w:val="26"/>
        </w:rPr>
        <w:t>Приморского края</w:t>
      </w:r>
    </w:p>
    <w:p w:rsidR="00DC13D6" w:rsidRPr="004B4D8B" w:rsidRDefault="00DC13D6" w:rsidP="00DC13D6">
      <w:pPr>
        <w:shd w:val="clear" w:color="auto" w:fill="FFFFFF"/>
        <w:rPr>
          <w:sz w:val="26"/>
          <w:szCs w:val="26"/>
        </w:rPr>
      </w:pPr>
    </w:p>
    <w:p w:rsidR="00DC13D6" w:rsidRPr="00E777DB" w:rsidRDefault="00DC13D6" w:rsidP="00E777DB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26"/>
        </w:rPr>
      </w:pPr>
      <w:r w:rsidRPr="004B4D8B">
        <w:rPr>
          <w:spacing w:val="60"/>
          <w:szCs w:val="26"/>
        </w:rPr>
        <w:t>РЕШИЛ:</w:t>
      </w:r>
    </w:p>
    <w:p w:rsidR="00D82C2F" w:rsidRPr="00D82C2F" w:rsidRDefault="00DC13D6" w:rsidP="00D82C2F">
      <w:pPr>
        <w:rPr>
          <w:color w:val="333333"/>
          <w:spacing w:val="9"/>
          <w:sz w:val="26"/>
          <w:szCs w:val="26"/>
          <w:shd w:val="clear" w:color="auto" w:fill="FFFFFF"/>
        </w:rPr>
      </w:pPr>
      <w:r w:rsidRPr="004B4D8B">
        <w:rPr>
          <w:sz w:val="26"/>
          <w:szCs w:val="26"/>
        </w:rPr>
        <w:t>1.</w:t>
      </w:r>
      <w:r w:rsidRPr="004B4D8B">
        <w:rPr>
          <w:sz w:val="26"/>
          <w:szCs w:val="26"/>
        </w:rPr>
        <w:tab/>
      </w:r>
      <w:r>
        <w:rPr>
          <w:sz w:val="26"/>
          <w:szCs w:val="26"/>
        </w:rPr>
        <w:t xml:space="preserve">Внести в Устав Краснокутского </w:t>
      </w:r>
      <w:r w:rsidRPr="004B4D8B">
        <w:rPr>
          <w:sz w:val="26"/>
          <w:szCs w:val="26"/>
        </w:rPr>
        <w:t xml:space="preserve">сельского поселения </w:t>
      </w:r>
      <w:r w:rsidRPr="004B4D8B">
        <w:rPr>
          <w:color w:val="000000"/>
          <w:sz w:val="26"/>
          <w:szCs w:val="26"/>
        </w:rPr>
        <w:t>Спасского муниципального района Приморского кра</w:t>
      </w:r>
      <w:r>
        <w:rPr>
          <w:color w:val="000000"/>
          <w:sz w:val="26"/>
          <w:szCs w:val="26"/>
        </w:rPr>
        <w:t>я</w:t>
      </w:r>
      <w:r w:rsidRPr="004B4D8B">
        <w:rPr>
          <w:sz w:val="26"/>
          <w:szCs w:val="26"/>
        </w:rPr>
        <w:t xml:space="preserve">следующие изменения и дополнения </w:t>
      </w:r>
      <w:r w:rsidRPr="004B4D8B">
        <w:rPr>
          <w:sz w:val="26"/>
          <w:szCs w:val="26"/>
          <w:lang w:val="en-US"/>
        </w:rPr>
        <w:t>c</w:t>
      </w:r>
      <w:r w:rsidRPr="004B4D8B">
        <w:rPr>
          <w:sz w:val="26"/>
          <w:szCs w:val="26"/>
        </w:rPr>
        <w:t xml:space="preserve"> учетом изменений, внесенных на публичных слушаниях, назначенных на </w:t>
      </w:r>
      <w:r w:rsidR="00D82C2F">
        <w:rPr>
          <w:sz w:val="26"/>
          <w:szCs w:val="26"/>
        </w:rPr>
        <w:t xml:space="preserve">25 июня </w:t>
      </w:r>
      <w:r w:rsidRPr="004B4D8B">
        <w:rPr>
          <w:sz w:val="26"/>
          <w:szCs w:val="26"/>
        </w:rPr>
        <w:t>201</w:t>
      </w:r>
      <w:r w:rsidR="00F503FE">
        <w:rPr>
          <w:sz w:val="26"/>
          <w:szCs w:val="26"/>
        </w:rPr>
        <w:t>9</w:t>
      </w:r>
      <w:r w:rsidRPr="004B4D8B">
        <w:rPr>
          <w:sz w:val="26"/>
          <w:szCs w:val="26"/>
        </w:rPr>
        <w:t>года согласно</w:t>
      </w:r>
      <w:r w:rsidR="00F503FE" w:rsidRPr="00F503FE">
        <w:rPr>
          <w:sz w:val="26"/>
          <w:szCs w:val="26"/>
        </w:rPr>
        <w:t xml:space="preserve">Федерального закона Российской Федерации от </w:t>
      </w:r>
      <w:r w:rsidR="00D82C2F">
        <w:rPr>
          <w:color w:val="000000"/>
          <w:sz w:val="26"/>
          <w:szCs w:val="26"/>
        </w:rPr>
        <w:t>06.02.2019 N 3</w:t>
      </w:r>
      <w:r w:rsidR="00F503FE" w:rsidRPr="00F503FE">
        <w:rPr>
          <w:color w:val="000000"/>
          <w:sz w:val="26"/>
          <w:szCs w:val="26"/>
        </w:rPr>
        <w:t>-ФЗ</w:t>
      </w:r>
      <w:r w:rsidR="00D82C2F" w:rsidRPr="00F503FE">
        <w:rPr>
          <w:color w:val="000000"/>
          <w:sz w:val="26"/>
          <w:szCs w:val="26"/>
        </w:rPr>
        <w:t>"</w:t>
      </w:r>
      <w:r w:rsidR="00D82C2F">
        <w:rPr>
          <w:color w:val="000000"/>
          <w:sz w:val="26"/>
          <w:szCs w:val="26"/>
        </w:rPr>
        <w:t xml:space="preserve">О внесении изменений в статьи </w:t>
      </w:r>
      <w:r w:rsidR="00D82C2F" w:rsidRPr="00F503FE">
        <w:rPr>
          <w:color w:val="000000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Федерации»</w:t>
      </w:r>
      <w:r w:rsidR="00D82C2F">
        <w:rPr>
          <w:color w:val="000000"/>
          <w:sz w:val="26"/>
          <w:szCs w:val="26"/>
        </w:rPr>
        <w:t>, от 01.05.2019 N 87</w:t>
      </w:r>
      <w:r w:rsidR="00F503FE" w:rsidRPr="00F503FE">
        <w:rPr>
          <w:color w:val="000000"/>
          <w:sz w:val="26"/>
          <w:szCs w:val="26"/>
        </w:rPr>
        <w:t>-Ф</w:t>
      </w:r>
      <w:r w:rsidR="00D82C2F">
        <w:rPr>
          <w:color w:val="000000"/>
          <w:sz w:val="26"/>
          <w:szCs w:val="26"/>
        </w:rPr>
        <w:t xml:space="preserve"> «</w:t>
      </w:r>
      <w:r w:rsidR="00D82C2F" w:rsidRPr="00D82C2F">
        <w:rPr>
          <w:color w:val="333333"/>
          <w:spacing w:val="9"/>
          <w:sz w:val="26"/>
          <w:szCs w:val="26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</w:p>
    <w:p w:rsidR="00E777DB" w:rsidRDefault="00E777DB" w:rsidP="00D82C2F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6"/>
          <w:szCs w:val="26"/>
        </w:rPr>
      </w:pPr>
    </w:p>
    <w:p w:rsidR="00F503FE" w:rsidRPr="00454B18" w:rsidRDefault="00F503FE" w:rsidP="00E777DB">
      <w:pPr>
        <w:shd w:val="clear" w:color="auto" w:fill="FFFFFF"/>
        <w:tabs>
          <w:tab w:val="left" w:pos="1260"/>
        </w:tabs>
        <w:ind w:firstLine="720"/>
        <w:jc w:val="both"/>
        <w:rPr>
          <w:sz w:val="26"/>
          <w:szCs w:val="26"/>
        </w:rPr>
      </w:pPr>
    </w:p>
    <w:p w:rsidR="00F503FE" w:rsidRPr="00BB4999" w:rsidRDefault="00D82C2F" w:rsidP="00F503FE">
      <w:pPr>
        <w:shd w:val="clear" w:color="auto" w:fill="FFFFFF"/>
        <w:spacing w:after="274"/>
        <w:textAlignment w:val="baseline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1)В пункт 5</w:t>
      </w:r>
      <w:r w:rsidR="00F503FE" w:rsidRPr="00B23612">
        <w:rPr>
          <w:b/>
          <w:bCs/>
          <w:sz w:val="26"/>
          <w:szCs w:val="26"/>
        </w:rPr>
        <w:t xml:space="preserve"> части 1 статьи 7  </w:t>
      </w:r>
      <w:r w:rsidRPr="00D82C2F">
        <w:rPr>
          <w:color w:val="000000"/>
          <w:sz w:val="26"/>
          <w:szCs w:val="26"/>
        </w:rPr>
        <w:t>после слова «прав»</w:t>
      </w:r>
      <w:r>
        <w:rPr>
          <w:b/>
          <w:color w:val="000000"/>
          <w:sz w:val="26"/>
          <w:szCs w:val="26"/>
        </w:rPr>
        <w:t xml:space="preserve"> дополнить словами </w:t>
      </w:r>
      <w:r w:rsidRPr="00D82C2F">
        <w:rPr>
          <w:color w:val="000000"/>
          <w:sz w:val="26"/>
          <w:szCs w:val="26"/>
        </w:rPr>
        <w:t>«коренных малочисленных народов и других»</w:t>
      </w:r>
      <w:r>
        <w:rPr>
          <w:color w:val="000000"/>
          <w:sz w:val="26"/>
          <w:szCs w:val="26"/>
        </w:rPr>
        <w:t>;</w:t>
      </w:r>
    </w:p>
    <w:p w:rsidR="00454B18" w:rsidRDefault="00F503FE" w:rsidP="00374C38">
      <w:pPr>
        <w:spacing w:before="100" w:beforeAutospacing="1" w:after="100" w:afterAutospacing="1"/>
        <w:jc w:val="both"/>
        <w:rPr>
          <w:color w:val="2F2F2F"/>
          <w:sz w:val="26"/>
          <w:szCs w:val="26"/>
        </w:rPr>
      </w:pPr>
      <w:r w:rsidRPr="00B23612">
        <w:rPr>
          <w:b/>
          <w:sz w:val="26"/>
          <w:szCs w:val="26"/>
        </w:rPr>
        <w:t xml:space="preserve">2) </w:t>
      </w:r>
      <w:r w:rsidR="00374C38">
        <w:rPr>
          <w:b/>
          <w:sz w:val="26"/>
          <w:szCs w:val="26"/>
        </w:rPr>
        <w:t xml:space="preserve"> Пункт 11 </w:t>
      </w:r>
      <w:r w:rsidR="00374C38" w:rsidRPr="00374C38">
        <w:rPr>
          <w:b/>
          <w:sz w:val="26"/>
          <w:szCs w:val="26"/>
        </w:rPr>
        <w:t xml:space="preserve">часть 1 статьи </w:t>
      </w:r>
      <w:r w:rsidRPr="00374C38">
        <w:rPr>
          <w:b/>
          <w:sz w:val="26"/>
          <w:szCs w:val="26"/>
        </w:rPr>
        <w:t>5 изложить в следующей редакции</w:t>
      </w:r>
      <w:proofErr w:type="gramStart"/>
      <w:r w:rsidRPr="00374C38">
        <w:rPr>
          <w:b/>
          <w:sz w:val="26"/>
          <w:szCs w:val="26"/>
        </w:rPr>
        <w:t>:</w:t>
      </w:r>
      <w:r w:rsidR="00374C38" w:rsidRPr="00374C38">
        <w:rPr>
          <w:color w:val="2F2F2F"/>
          <w:sz w:val="26"/>
          <w:szCs w:val="26"/>
        </w:rPr>
        <w:t>«</w:t>
      </w:r>
      <w:proofErr w:type="gramEnd"/>
      <w:r w:rsidR="00374C38" w:rsidRPr="00374C38">
        <w:rPr>
          <w:color w:val="2F2F2F"/>
          <w:sz w:val="26"/>
          <w:szCs w:val="26"/>
        </w:rPr>
        <w:t>создание условий для </w:t>
      </w:r>
      <w:r w:rsidR="00374C38" w:rsidRPr="00374C38">
        <w:rPr>
          <w:iCs/>
          <w:color w:val="2F2F2F"/>
          <w:sz w:val="26"/>
          <w:szCs w:val="26"/>
        </w:rPr>
        <w:t>развития сельскохозяйственного производства</w:t>
      </w:r>
      <w:r w:rsidR="00374C38" w:rsidRPr="00374C38">
        <w:rPr>
          <w:i/>
          <w:iCs/>
          <w:color w:val="2F2F2F"/>
          <w:sz w:val="26"/>
          <w:szCs w:val="26"/>
        </w:rPr>
        <w:t>, </w:t>
      </w:r>
      <w:r w:rsidR="00374C38" w:rsidRPr="00374C38">
        <w:rPr>
          <w:color w:val="2F2F2F"/>
          <w:sz w:val="26"/>
          <w:szCs w:val="26"/>
        </w:rPr>
        <w:t>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374C38" w:rsidRPr="00374C38">
        <w:rPr>
          <w:color w:val="2F2F2F"/>
          <w:sz w:val="26"/>
          <w:szCs w:val="26"/>
        </w:rPr>
        <w:t>волонтерству</w:t>
      </w:r>
      <w:proofErr w:type="spellEnd"/>
      <w:r w:rsidR="00374C38" w:rsidRPr="00374C38">
        <w:rPr>
          <w:color w:val="2F2F2F"/>
          <w:sz w:val="26"/>
          <w:szCs w:val="26"/>
        </w:rPr>
        <w:t>);»</w:t>
      </w:r>
    </w:p>
    <w:p w:rsidR="00374C38" w:rsidRDefault="00374C38" w:rsidP="00374C38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AD4546">
        <w:rPr>
          <w:b/>
          <w:color w:val="2F2F2F"/>
          <w:sz w:val="26"/>
          <w:szCs w:val="26"/>
        </w:rPr>
        <w:t>3)</w:t>
      </w:r>
      <w:r w:rsidR="00AD4546" w:rsidRPr="00374C38">
        <w:rPr>
          <w:b/>
          <w:sz w:val="26"/>
          <w:szCs w:val="26"/>
        </w:rPr>
        <w:t>статьи 5</w:t>
      </w:r>
      <w:r w:rsidR="00AD4546">
        <w:rPr>
          <w:b/>
          <w:sz w:val="26"/>
          <w:szCs w:val="26"/>
        </w:rPr>
        <w:t>4</w:t>
      </w:r>
      <w:r w:rsidR="00AD4546" w:rsidRPr="00374C38">
        <w:rPr>
          <w:b/>
          <w:sz w:val="26"/>
          <w:szCs w:val="26"/>
        </w:rPr>
        <w:t xml:space="preserve"> изложить в следующей редакции:</w:t>
      </w:r>
    </w:p>
    <w:p w:rsidR="004A1CAA" w:rsidRPr="00E67604" w:rsidRDefault="004A1CAA" w:rsidP="004A1CAA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ind w:left="11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E67604">
        <w:rPr>
          <w:sz w:val="26"/>
          <w:szCs w:val="26"/>
        </w:rPr>
        <w:t>Муниципальные нормативные правовые акты, за</w:t>
      </w:r>
      <w:r>
        <w:rPr>
          <w:sz w:val="26"/>
          <w:szCs w:val="26"/>
        </w:rPr>
        <w:t>т</w:t>
      </w:r>
      <w:r w:rsidRPr="00E67604">
        <w:rPr>
          <w:sz w:val="26"/>
          <w:szCs w:val="26"/>
        </w:rPr>
        <w:t xml:space="preserve">рагивающие права, свободы и обязанности человека и </w:t>
      </w:r>
      <w:r>
        <w:rPr>
          <w:sz w:val="26"/>
          <w:szCs w:val="26"/>
        </w:rPr>
        <w:t>г</w:t>
      </w:r>
      <w:r w:rsidRPr="00E67604">
        <w:rPr>
          <w:sz w:val="26"/>
          <w:szCs w:val="26"/>
        </w:rPr>
        <w:t>ражданина, устанавливающие правовой статус организа</w:t>
      </w:r>
      <w:r>
        <w:rPr>
          <w:sz w:val="26"/>
          <w:szCs w:val="26"/>
        </w:rPr>
        <w:t>ц</w:t>
      </w:r>
      <w:r w:rsidRPr="00E67604">
        <w:rPr>
          <w:sz w:val="26"/>
          <w:szCs w:val="26"/>
        </w:rPr>
        <w:t xml:space="preserve">ий, учредителем которых выступает </w:t>
      </w:r>
      <w:r>
        <w:rPr>
          <w:sz w:val="26"/>
          <w:szCs w:val="26"/>
        </w:rPr>
        <w:t>сельское поселение</w:t>
      </w:r>
      <w:r w:rsidRPr="00E67604">
        <w:rPr>
          <w:sz w:val="26"/>
          <w:szCs w:val="26"/>
        </w:rPr>
        <w:t xml:space="preserve">, а </w:t>
      </w:r>
      <w:r>
        <w:rPr>
          <w:sz w:val="26"/>
          <w:szCs w:val="26"/>
        </w:rPr>
        <w:t>т</w:t>
      </w:r>
      <w:r w:rsidRPr="00E67604">
        <w:rPr>
          <w:sz w:val="26"/>
          <w:szCs w:val="26"/>
        </w:rPr>
        <w:t xml:space="preserve">акже соглашения, заключаемые между органами местного 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 xml:space="preserve">амоуправления, вступают в силу после их официального </w:t>
      </w:r>
      <w:r>
        <w:rPr>
          <w:sz w:val="26"/>
          <w:szCs w:val="26"/>
        </w:rPr>
        <w:t>о</w:t>
      </w:r>
      <w:r w:rsidRPr="00E67604">
        <w:rPr>
          <w:sz w:val="26"/>
          <w:szCs w:val="26"/>
        </w:rPr>
        <w:t xml:space="preserve">публикования (обнародования) в порядке, </w:t>
      </w:r>
      <w:r>
        <w:rPr>
          <w:sz w:val="26"/>
          <w:szCs w:val="26"/>
        </w:rPr>
        <w:t>установленном наст</w:t>
      </w:r>
      <w:r w:rsidRPr="00E67604">
        <w:rPr>
          <w:sz w:val="26"/>
          <w:szCs w:val="26"/>
        </w:rPr>
        <w:t>оящим Уставом.</w:t>
      </w:r>
    </w:p>
    <w:p w:rsidR="004A1CAA" w:rsidRPr="00E67604" w:rsidRDefault="004A1CAA" w:rsidP="004A1CAA">
      <w:pPr>
        <w:shd w:val="clear" w:color="auto" w:fill="FFFFFF"/>
        <w:tabs>
          <w:tab w:val="left" w:pos="230"/>
        </w:tabs>
        <w:ind w:left="115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E67604">
        <w:rPr>
          <w:sz w:val="26"/>
          <w:szCs w:val="26"/>
        </w:rPr>
        <w:t>Иные муниципальные правовые акты могут быть офи</w:t>
      </w:r>
      <w:r>
        <w:rPr>
          <w:sz w:val="26"/>
          <w:szCs w:val="26"/>
        </w:rPr>
        <w:t>ц</w:t>
      </w:r>
      <w:r w:rsidRPr="00E67604">
        <w:rPr>
          <w:sz w:val="26"/>
          <w:szCs w:val="26"/>
        </w:rPr>
        <w:t xml:space="preserve">иально опубликованы по инициативе органов местного 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>амоуправления и должностных лиц местного самоуправ</w:t>
      </w:r>
      <w:r>
        <w:rPr>
          <w:sz w:val="26"/>
          <w:szCs w:val="26"/>
        </w:rPr>
        <w:t>л</w:t>
      </w:r>
      <w:r w:rsidRPr="00E67604">
        <w:rPr>
          <w:sz w:val="26"/>
          <w:szCs w:val="26"/>
        </w:rPr>
        <w:t xml:space="preserve">ения </w:t>
      </w:r>
      <w:r>
        <w:rPr>
          <w:sz w:val="26"/>
          <w:szCs w:val="26"/>
        </w:rPr>
        <w:t>сельского</w:t>
      </w:r>
      <w:r w:rsidRPr="00E67604">
        <w:rPr>
          <w:sz w:val="26"/>
          <w:szCs w:val="26"/>
        </w:rPr>
        <w:t>, их принявших (издавших).</w:t>
      </w:r>
    </w:p>
    <w:p w:rsidR="004A1CAA" w:rsidRPr="000174AF" w:rsidRDefault="004A1CAA" w:rsidP="004A1C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E67604">
        <w:rPr>
          <w:sz w:val="26"/>
          <w:szCs w:val="26"/>
        </w:rPr>
        <w:t>Официальным опубликованием муниципального пра</w:t>
      </w:r>
      <w:r>
        <w:rPr>
          <w:sz w:val="26"/>
          <w:szCs w:val="26"/>
        </w:rPr>
        <w:t>в</w:t>
      </w:r>
      <w:r w:rsidRPr="00E67604">
        <w:rPr>
          <w:sz w:val="26"/>
          <w:szCs w:val="26"/>
        </w:rPr>
        <w:t xml:space="preserve">ового акта или соглашения, заключенного между органами </w:t>
      </w:r>
      <w:r>
        <w:rPr>
          <w:sz w:val="26"/>
          <w:szCs w:val="26"/>
        </w:rPr>
        <w:t>м</w:t>
      </w:r>
      <w:r w:rsidRPr="00E67604">
        <w:rPr>
          <w:sz w:val="26"/>
          <w:szCs w:val="26"/>
        </w:rPr>
        <w:t xml:space="preserve">естного самоуправления, считается  публикация в </w:t>
      </w:r>
      <w:r>
        <w:rPr>
          <w:sz w:val="26"/>
          <w:szCs w:val="26"/>
        </w:rPr>
        <w:t xml:space="preserve">официальном </w:t>
      </w:r>
      <w:r w:rsidRPr="00E67604">
        <w:rPr>
          <w:sz w:val="26"/>
          <w:szCs w:val="26"/>
        </w:rPr>
        <w:t xml:space="preserve">периодическом печатном </w:t>
      </w:r>
      <w:r w:rsidRPr="003E440D">
        <w:rPr>
          <w:sz w:val="26"/>
          <w:szCs w:val="26"/>
        </w:rPr>
        <w:t>органе Краснокутского сельског</w:t>
      </w:r>
      <w:r>
        <w:rPr>
          <w:sz w:val="26"/>
          <w:szCs w:val="26"/>
        </w:rPr>
        <w:t xml:space="preserve">о поселения  газете «Горизонт», </w:t>
      </w:r>
      <w:r w:rsidRPr="00E67604">
        <w:rPr>
          <w:sz w:val="26"/>
          <w:szCs w:val="26"/>
        </w:rPr>
        <w:t>распро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 xml:space="preserve">траняемом на территории </w:t>
      </w:r>
      <w:r>
        <w:rPr>
          <w:sz w:val="26"/>
          <w:szCs w:val="26"/>
        </w:rPr>
        <w:t>Краснокутского сельского поселения</w:t>
      </w:r>
      <w:r w:rsidRPr="00E67604">
        <w:rPr>
          <w:sz w:val="26"/>
          <w:szCs w:val="26"/>
        </w:rPr>
        <w:t>.</w:t>
      </w:r>
    </w:p>
    <w:p w:rsidR="004A1CAA" w:rsidRPr="00E67604" w:rsidRDefault="004A1CAA" w:rsidP="004A1CAA">
      <w:pPr>
        <w:shd w:val="clear" w:color="auto" w:fill="FFFFFF"/>
        <w:tabs>
          <w:tab w:val="left" w:pos="230"/>
        </w:tabs>
        <w:ind w:left="115" w:right="5"/>
        <w:jc w:val="both"/>
        <w:rPr>
          <w:spacing w:val="-5"/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4. </w:t>
      </w:r>
      <w:r w:rsidRPr="00E67604">
        <w:rPr>
          <w:sz w:val="26"/>
          <w:szCs w:val="26"/>
        </w:rPr>
        <w:t>Для официального опубликования муниципальных пра</w:t>
      </w:r>
      <w:r>
        <w:rPr>
          <w:sz w:val="26"/>
          <w:szCs w:val="26"/>
        </w:rPr>
        <w:t>в</w:t>
      </w:r>
      <w:r w:rsidRPr="00E67604">
        <w:rPr>
          <w:sz w:val="26"/>
          <w:szCs w:val="26"/>
        </w:rPr>
        <w:t xml:space="preserve">овых актов (соглашений) органы местного </w:t>
      </w:r>
      <w:r>
        <w:rPr>
          <w:sz w:val="26"/>
          <w:szCs w:val="26"/>
        </w:rPr>
        <w:t>самоуправления сельского</w:t>
      </w:r>
      <w:r w:rsidRPr="00E67604">
        <w:rPr>
          <w:sz w:val="26"/>
          <w:szCs w:val="26"/>
        </w:rPr>
        <w:t xml:space="preserve"> также используют учрежденное Админи</w:t>
      </w:r>
      <w:r>
        <w:rPr>
          <w:sz w:val="26"/>
          <w:szCs w:val="26"/>
        </w:rPr>
        <w:t>с</w:t>
      </w:r>
      <w:r w:rsidRPr="00E67604">
        <w:rPr>
          <w:sz w:val="26"/>
          <w:szCs w:val="26"/>
        </w:rPr>
        <w:t xml:space="preserve">трацией </w:t>
      </w:r>
      <w:r>
        <w:rPr>
          <w:sz w:val="26"/>
          <w:szCs w:val="26"/>
        </w:rPr>
        <w:t xml:space="preserve">Краснокутского сельского </w:t>
      </w:r>
      <w:r w:rsidRPr="005947AE">
        <w:rPr>
          <w:sz w:val="26"/>
          <w:szCs w:val="26"/>
        </w:rPr>
        <w:t>поселения сетевое издание «Официальный сайт администрации Краснокутского сельского поселения,</w:t>
      </w:r>
      <w:r w:rsidRPr="005947AE">
        <w:rPr>
          <w:spacing w:val="-1"/>
          <w:sz w:val="26"/>
          <w:szCs w:val="26"/>
        </w:rPr>
        <w:t xml:space="preserve"> имеющее доменн</w:t>
      </w:r>
      <w:r w:rsidRPr="005947AE">
        <w:rPr>
          <w:sz w:val="26"/>
          <w:szCs w:val="26"/>
        </w:rPr>
        <w:t xml:space="preserve">ое имя сайта в информационно-телекоммуникационной сети Интернет </w:t>
      </w:r>
      <w:proofErr w:type="spellStart"/>
      <w:r>
        <w:rPr>
          <w:sz w:val="26"/>
          <w:szCs w:val="26"/>
        </w:rPr>
        <w:t>краснокутское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 w:rsidRPr="005947AE">
        <w:rPr>
          <w:sz w:val="26"/>
          <w:szCs w:val="26"/>
        </w:rPr>
        <w:t xml:space="preserve"> (далее - сетевое издание).</w:t>
      </w:r>
    </w:p>
    <w:p w:rsidR="004A1CAA" w:rsidRPr="00E67604" w:rsidRDefault="004A1CAA" w:rsidP="004A1CAA">
      <w:pPr>
        <w:shd w:val="clear" w:color="auto" w:fill="FFFFFF"/>
        <w:tabs>
          <w:tab w:val="left" w:pos="230"/>
        </w:tabs>
        <w:ind w:left="115" w:right="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          5.</w:t>
      </w:r>
      <w:r w:rsidRPr="00E67604">
        <w:rPr>
          <w:sz w:val="26"/>
          <w:szCs w:val="26"/>
        </w:rPr>
        <w:t xml:space="preserve">В случае опубликования (размещения) полного текста </w:t>
      </w:r>
      <w:r>
        <w:rPr>
          <w:sz w:val="26"/>
          <w:szCs w:val="26"/>
        </w:rPr>
        <w:t>м</w:t>
      </w:r>
      <w:r w:rsidRPr="00E67604">
        <w:rPr>
          <w:sz w:val="26"/>
          <w:szCs w:val="26"/>
        </w:rPr>
        <w:t>униципального правового акта в сетевом издании объ</w:t>
      </w:r>
      <w:r>
        <w:rPr>
          <w:sz w:val="26"/>
          <w:szCs w:val="26"/>
        </w:rPr>
        <w:t>ё</w:t>
      </w:r>
      <w:r w:rsidRPr="00E67604">
        <w:rPr>
          <w:sz w:val="26"/>
          <w:szCs w:val="26"/>
        </w:rPr>
        <w:t xml:space="preserve">мные графические и табличные приложения к нему в </w:t>
      </w:r>
      <w:r>
        <w:rPr>
          <w:sz w:val="26"/>
          <w:szCs w:val="26"/>
        </w:rPr>
        <w:t>п</w:t>
      </w:r>
      <w:r w:rsidRPr="00E67604">
        <w:rPr>
          <w:sz w:val="26"/>
          <w:szCs w:val="26"/>
        </w:rPr>
        <w:t>ечатном издании могут не приводиться.</w:t>
      </w:r>
    </w:p>
    <w:p w:rsidR="004A1CAA" w:rsidRPr="00E67604" w:rsidRDefault="004A1CAA" w:rsidP="004A1CAA">
      <w:pPr>
        <w:shd w:val="clear" w:color="auto" w:fill="FFFFFF"/>
        <w:ind w:left="10" w:right="5" w:firstLine="96"/>
        <w:jc w:val="both"/>
        <w:rPr>
          <w:sz w:val="26"/>
          <w:szCs w:val="26"/>
        </w:rPr>
      </w:pPr>
      <w:r w:rsidRPr="00E67604">
        <w:rPr>
          <w:sz w:val="26"/>
          <w:szCs w:val="26"/>
        </w:rPr>
        <w:t>Под объемными графическими и табличными приложе</w:t>
      </w:r>
      <w:r>
        <w:rPr>
          <w:sz w:val="26"/>
          <w:szCs w:val="26"/>
        </w:rPr>
        <w:t>н</w:t>
      </w:r>
      <w:r w:rsidRPr="00E67604">
        <w:rPr>
          <w:sz w:val="26"/>
          <w:szCs w:val="26"/>
        </w:rPr>
        <w:t>иями в настоящей части понимаются все приложения к му</w:t>
      </w:r>
      <w:r>
        <w:rPr>
          <w:sz w:val="26"/>
          <w:szCs w:val="26"/>
        </w:rPr>
        <w:t>н</w:t>
      </w:r>
      <w:r w:rsidRPr="00E67604">
        <w:rPr>
          <w:sz w:val="26"/>
          <w:szCs w:val="26"/>
        </w:rPr>
        <w:t xml:space="preserve">иципальному правовому акту (соглашению), содержащие </w:t>
      </w:r>
      <w:r>
        <w:rPr>
          <w:sz w:val="26"/>
          <w:szCs w:val="26"/>
        </w:rPr>
        <w:t>г</w:t>
      </w:r>
      <w:r w:rsidRPr="00E67604">
        <w:rPr>
          <w:sz w:val="26"/>
          <w:szCs w:val="26"/>
        </w:rPr>
        <w:t xml:space="preserve">рафический материал, таблицы, в том числе: приложения </w:t>
      </w:r>
      <w:r>
        <w:rPr>
          <w:sz w:val="26"/>
          <w:szCs w:val="26"/>
        </w:rPr>
        <w:t>к м</w:t>
      </w:r>
      <w:r w:rsidRPr="00E67604">
        <w:rPr>
          <w:sz w:val="26"/>
          <w:szCs w:val="26"/>
        </w:rPr>
        <w:t xml:space="preserve">униципальным программам, картографический материал составе документов территориального планирования, </w:t>
      </w:r>
      <w:r>
        <w:rPr>
          <w:sz w:val="26"/>
          <w:szCs w:val="26"/>
        </w:rPr>
        <w:t>т</w:t>
      </w:r>
      <w:r w:rsidRPr="00E67604">
        <w:rPr>
          <w:sz w:val="26"/>
          <w:szCs w:val="26"/>
        </w:rPr>
        <w:t>абличные приложения к решению о бюджете городского круга и другие подобные документы.</w:t>
      </w:r>
    </w:p>
    <w:p w:rsidR="004A1CAA" w:rsidRPr="006357D2" w:rsidRDefault="004A1CAA" w:rsidP="004A1CAA">
      <w:pPr>
        <w:shd w:val="clear" w:color="auto" w:fill="FFFFFF"/>
        <w:tabs>
          <w:tab w:val="left" w:pos="283"/>
        </w:tabs>
        <w:ind w:right="5"/>
        <w:rPr>
          <w:sz w:val="26"/>
          <w:szCs w:val="26"/>
        </w:rPr>
      </w:pPr>
      <w:r>
        <w:rPr>
          <w:sz w:val="26"/>
          <w:szCs w:val="26"/>
        </w:rPr>
        <w:t xml:space="preserve">          6.</w:t>
      </w:r>
      <w:r w:rsidRPr="006357D2">
        <w:rPr>
          <w:sz w:val="26"/>
          <w:szCs w:val="26"/>
        </w:rPr>
        <w:t>В случае если при официальном опубликовании  муниципального правового акта были допущены ошибки, печатки, иные неточности по сравнению с подлинником муниципального правового акта, то после обнаружения</w:t>
      </w:r>
      <w:r w:rsidRPr="006357D2">
        <w:rPr>
          <w:sz w:val="26"/>
          <w:szCs w:val="26"/>
        </w:rPr>
        <w:br/>
        <w:t>шибки, опечатки, иной неточности в том же издании должно быть опубликовано официальное извещение органа местного самоуправления или должностного лица</w:t>
      </w:r>
      <w:r w:rsidRPr="006357D2">
        <w:rPr>
          <w:sz w:val="26"/>
          <w:szCs w:val="26"/>
        </w:rPr>
        <w:br/>
        <w:t>устного самоуправления сельского поселения, принявшего муниципальный правовой акт, об исправлении неточности и подлинная  редакция соответствующих положений.</w:t>
      </w:r>
    </w:p>
    <w:p w:rsidR="004A1CAA" w:rsidRDefault="004A1CAA" w:rsidP="004A1CAA">
      <w:pPr>
        <w:shd w:val="clear" w:color="auto" w:fill="FFFFFF"/>
        <w:tabs>
          <w:tab w:val="left" w:pos="283"/>
        </w:tabs>
        <w:ind w:right="5"/>
        <w:rPr>
          <w:sz w:val="26"/>
          <w:szCs w:val="26"/>
        </w:rPr>
      </w:pPr>
      <w:r>
        <w:rPr>
          <w:sz w:val="26"/>
          <w:szCs w:val="26"/>
        </w:rPr>
        <w:t xml:space="preserve">         7. Муниципальные нормативные правовые акты  сельского поселения, в том числе оформление в виде правовых актов решения, принятые на местном референдуме, подлежат включению в регистр муниципальных нормативных правовых актов Приморского края в порядке, установленном  законом  Приморского края».</w:t>
      </w:r>
    </w:p>
    <w:p w:rsidR="004A1CAA" w:rsidRPr="004A1CAA" w:rsidRDefault="004A1CAA" w:rsidP="004A1CAA">
      <w:pPr>
        <w:shd w:val="clear" w:color="auto" w:fill="FFFFFF"/>
        <w:tabs>
          <w:tab w:val="left" w:pos="283"/>
        </w:tabs>
        <w:ind w:right="5"/>
        <w:rPr>
          <w:sz w:val="26"/>
          <w:szCs w:val="26"/>
        </w:rPr>
      </w:pPr>
    </w:p>
    <w:p w:rsidR="00DC13D6" w:rsidRPr="00B152D7" w:rsidRDefault="00A70CC2" w:rsidP="00C13FBC">
      <w:pPr>
        <w:tabs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="00DC13D6" w:rsidRPr="00B152D7">
        <w:rPr>
          <w:sz w:val="26"/>
          <w:szCs w:val="26"/>
        </w:rPr>
        <w:t xml:space="preserve">Направить настоящее решение в Управление Министерства юстиции Российской Федерации по Приморскому краю в порядке, установленном Федеральным Законом  от 21.07.2005 г.№ 97-ФЗ «О государственной регистрации уставов муниципальных образований», для государственной регистрации.  </w:t>
      </w:r>
    </w:p>
    <w:p w:rsidR="00DC13D6" w:rsidRPr="00E93754" w:rsidRDefault="00A70CC2" w:rsidP="00C13FBC">
      <w:pPr>
        <w:pStyle w:val="ConsPlusTitle"/>
        <w:tabs>
          <w:tab w:val="left" w:pos="0"/>
          <w:tab w:val="left" w:pos="1260"/>
        </w:tabs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3. </w:t>
      </w:r>
      <w:r w:rsidR="00DC13D6" w:rsidRPr="00E93754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после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</w:t>
      </w:r>
      <w:r w:rsidR="00DC13D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C13D6" w:rsidRPr="00B152D7" w:rsidRDefault="00A70CC2" w:rsidP="00C13FBC">
      <w:pPr>
        <w:pStyle w:val="consplusnormal0"/>
        <w:tabs>
          <w:tab w:val="left" w:pos="1260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</w:t>
      </w:r>
      <w:r w:rsidR="00DC13D6" w:rsidRPr="00B152D7">
        <w:rPr>
          <w:sz w:val="26"/>
          <w:szCs w:val="26"/>
        </w:rPr>
        <w:t>Контроль за исполнением настоящего решения оставляю за собой.</w:t>
      </w:r>
    </w:p>
    <w:p w:rsidR="00E777DB" w:rsidRDefault="00E777DB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46824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146824" w:rsidRPr="004B4D8B" w:rsidRDefault="00146824" w:rsidP="00C13FBC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</w:p>
    <w:p w:rsidR="00B06C0E" w:rsidRPr="00B06C0E" w:rsidRDefault="00DC13D6" w:rsidP="00C13FBC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А.Б. Петриченко</w:t>
      </w:r>
    </w:p>
    <w:sectPr w:rsidR="00B06C0E" w:rsidRPr="00B06C0E" w:rsidSect="00D12D41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1D004B4"/>
    <w:multiLevelType w:val="hybridMultilevel"/>
    <w:tmpl w:val="CF56957C"/>
    <w:lvl w:ilvl="0" w:tplc="43825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4A2"/>
    <w:multiLevelType w:val="singleLevel"/>
    <w:tmpl w:val="599081EA"/>
    <w:lvl w:ilvl="0">
      <w:start w:val="1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8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9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4">
    <w:nsid w:val="4BF7167E"/>
    <w:multiLevelType w:val="hybridMultilevel"/>
    <w:tmpl w:val="6A3AB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7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9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8"/>
  </w:num>
  <w:num w:numId="3">
    <w:abstractNumId w:val="23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0"/>
  </w:num>
  <w:num w:numId="7">
    <w:abstractNumId w:val="36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4"/>
  </w:num>
  <w:num w:numId="15">
    <w:abstractNumId w:val="37"/>
  </w:num>
  <w:num w:numId="16">
    <w:abstractNumId w:val="2"/>
  </w:num>
  <w:num w:numId="17">
    <w:abstractNumId w:val="27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21"/>
  </w:num>
  <w:num w:numId="23">
    <w:abstractNumId w:val="1"/>
  </w:num>
  <w:num w:numId="24">
    <w:abstractNumId w:val="11"/>
  </w:num>
  <w:num w:numId="25">
    <w:abstractNumId w:val="20"/>
  </w:num>
  <w:num w:numId="26">
    <w:abstractNumId w:val="39"/>
  </w:num>
  <w:num w:numId="27">
    <w:abstractNumId w:val="29"/>
  </w:num>
  <w:num w:numId="28">
    <w:abstractNumId w:val="9"/>
  </w:num>
  <w:num w:numId="29">
    <w:abstractNumId w:val="30"/>
  </w:num>
  <w:num w:numId="30">
    <w:abstractNumId w:val="17"/>
  </w:num>
  <w:num w:numId="31">
    <w:abstractNumId w:val="4"/>
  </w:num>
  <w:num w:numId="32">
    <w:abstractNumId w:val="28"/>
  </w:num>
  <w:num w:numId="33">
    <w:abstractNumId w:val="22"/>
  </w:num>
  <w:num w:numId="34">
    <w:abstractNumId w:val="26"/>
  </w:num>
  <w:num w:numId="35">
    <w:abstractNumId w:val="16"/>
  </w:num>
  <w:num w:numId="36">
    <w:abstractNumId w:val="13"/>
  </w:num>
  <w:num w:numId="37">
    <w:abstractNumId w:val="34"/>
  </w:num>
  <w:num w:numId="38">
    <w:abstractNumId w:val="6"/>
  </w:num>
  <w:num w:numId="39">
    <w:abstractNumId w:val="5"/>
  </w:num>
  <w:num w:numId="40">
    <w:abstractNumId w:val="24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14EA"/>
    <w:rsid w:val="000125F9"/>
    <w:rsid w:val="00012B04"/>
    <w:rsid w:val="00015327"/>
    <w:rsid w:val="000156D5"/>
    <w:rsid w:val="000352A9"/>
    <w:rsid w:val="00041A42"/>
    <w:rsid w:val="00050F96"/>
    <w:rsid w:val="00054EAF"/>
    <w:rsid w:val="0006562D"/>
    <w:rsid w:val="00076D89"/>
    <w:rsid w:val="00080296"/>
    <w:rsid w:val="000A1D12"/>
    <w:rsid w:val="000A1EBC"/>
    <w:rsid w:val="000B1BEA"/>
    <w:rsid w:val="000B3B4E"/>
    <w:rsid w:val="000B5FD6"/>
    <w:rsid w:val="000C382A"/>
    <w:rsid w:val="000C6E03"/>
    <w:rsid w:val="000E450F"/>
    <w:rsid w:val="00100DA7"/>
    <w:rsid w:val="00103D23"/>
    <w:rsid w:val="00107D28"/>
    <w:rsid w:val="00107DE5"/>
    <w:rsid w:val="0012323D"/>
    <w:rsid w:val="001312E9"/>
    <w:rsid w:val="00133140"/>
    <w:rsid w:val="0014236B"/>
    <w:rsid w:val="00146824"/>
    <w:rsid w:val="00184970"/>
    <w:rsid w:val="00195E8F"/>
    <w:rsid w:val="001A5957"/>
    <w:rsid w:val="001B7034"/>
    <w:rsid w:val="001C04B6"/>
    <w:rsid w:val="001D1569"/>
    <w:rsid w:val="001D2621"/>
    <w:rsid w:val="001D2F7A"/>
    <w:rsid w:val="001E29ED"/>
    <w:rsid w:val="001F6746"/>
    <w:rsid w:val="00204D21"/>
    <w:rsid w:val="00224D56"/>
    <w:rsid w:val="00231012"/>
    <w:rsid w:val="0023118D"/>
    <w:rsid w:val="0025448F"/>
    <w:rsid w:val="002616F5"/>
    <w:rsid w:val="002765FD"/>
    <w:rsid w:val="00284323"/>
    <w:rsid w:val="00287AD4"/>
    <w:rsid w:val="00294F85"/>
    <w:rsid w:val="002C03EC"/>
    <w:rsid w:val="002E48AB"/>
    <w:rsid w:val="002F2DB1"/>
    <w:rsid w:val="002F2EB4"/>
    <w:rsid w:val="002F4BC3"/>
    <w:rsid w:val="00304A8B"/>
    <w:rsid w:val="00310832"/>
    <w:rsid w:val="003201CB"/>
    <w:rsid w:val="00333C46"/>
    <w:rsid w:val="00335D42"/>
    <w:rsid w:val="00341A98"/>
    <w:rsid w:val="00345F10"/>
    <w:rsid w:val="00374C38"/>
    <w:rsid w:val="003772D9"/>
    <w:rsid w:val="00381739"/>
    <w:rsid w:val="003947A3"/>
    <w:rsid w:val="00396DD1"/>
    <w:rsid w:val="003A06B5"/>
    <w:rsid w:val="003A0DC6"/>
    <w:rsid w:val="003A3A3A"/>
    <w:rsid w:val="003A3A67"/>
    <w:rsid w:val="003C3DDA"/>
    <w:rsid w:val="003C49A6"/>
    <w:rsid w:val="003D0831"/>
    <w:rsid w:val="003D2558"/>
    <w:rsid w:val="003E020D"/>
    <w:rsid w:val="003F2B38"/>
    <w:rsid w:val="003F78FA"/>
    <w:rsid w:val="0040556B"/>
    <w:rsid w:val="00415E62"/>
    <w:rsid w:val="0042201D"/>
    <w:rsid w:val="004475ED"/>
    <w:rsid w:val="00454B18"/>
    <w:rsid w:val="0045578E"/>
    <w:rsid w:val="004868AC"/>
    <w:rsid w:val="004A1CAA"/>
    <w:rsid w:val="004B4D8B"/>
    <w:rsid w:val="004B57B3"/>
    <w:rsid w:val="004C19B0"/>
    <w:rsid w:val="004C598B"/>
    <w:rsid w:val="004D0114"/>
    <w:rsid w:val="004D0F9B"/>
    <w:rsid w:val="004E181E"/>
    <w:rsid w:val="004E6E15"/>
    <w:rsid w:val="00501B4A"/>
    <w:rsid w:val="00520CF2"/>
    <w:rsid w:val="00522706"/>
    <w:rsid w:val="00533C59"/>
    <w:rsid w:val="00534033"/>
    <w:rsid w:val="00551D09"/>
    <w:rsid w:val="00563EE5"/>
    <w:rsid w:val="005A12A6"/>
    <w:rsid w:val="005A171F"/>
    <w:rsid w:val="005A7A04"/>
    <w:rsid w:val="005B0C88"/>
    <w:rsid w:val="005B1ED7"/>
    <w:rsid w:val="005D21EF"/>
    <w:rsid w:val="005E0827"/>
    <w:rsid w:val="005E52F7"/>
    <w:rsid w:val="005E6AFE"/>
    <w:rsid w:val="0060360F"/>
    <w:rsid w:val="006071F5"/>
    <w:rsid w:val="006164E1"/>
    <w:rsid w:val="0061730C"/>
    <w:rsid w:val="006200EE"/>
    <w:rsid w:val="0062035D"/>
    <w:rsid w:val="006215A4"/>
    <w:rsid w:val="00634200"/>
    <w:rsid w:val="00676298"/>
    <w:rsid w:val="0069563C"/>
    <w:rsid w:val="006B470A"/>
    <w:rsid w:val="006C0727"/>
    <w:rsid w:val="006C55CD"/>
    <w:rsid w:val="006C6C75"/>
    <w:rsid w:val="006D3935"/>
    <w:rsid w:val="006E1F32"/>
    <w:rsid w:val="006F0632"/>
    <w:rsid w:val="006F35B7"/>
    <w:rsid w:val="00710E9F"/>
    <w:rsid w:val="00716944"/>
    <w:rsid w:val="007412BA"/>
    <w:rsid w:val="00745311"/>
    <w:rsid w:val="00756B76"/>
    <w:rsid w:val="007634E2"/>
    <w:rsid w:val="00764CDA"/>
    <w:rsid w:val="007A2C0F"/>
    <w:rsid w:val="007B3C86"/>
    <w:rsid w:val="007D599B"/>
    <w:rsid w:val="007E756B"/>
    <w:rsid w:val="007E7EB7"/>
    <w:rsid w:val="007F0A5D"/>
    <w:rsid w:val="0080123C"/>
    <w:rsid w:val="0080369D"/>
    <w:rsid w:val="00840745"/>
    <w:rsid w:val="00845007"/>
    <w:rsid w:val="0084662A"/>
    <w:rsid w:val="00850CDE"/>
    <w:rsid w:val="0085119A"/>
    <w:rsid w:val="0085128A"/>
    <w:rsid w:val="00853095"/>
    <w:rsid w:val="0086243C"/>
    <w:rsid w:val="008702F5"/>
    <w:rsid w:val="00876BF0"/>
    <w:rsid w:val="00877DE4"/>
    <w:rsid w:val="00887AC8"/>
    <w:rsid w:val="00887F37"/>
    <w:rsid w:val="008903E5"/>
    <w:rsid w:val="008967F5"/>
    <w:rsid w:val="008C0FC5"/>
    <w:rsid w:val="008C4398"/>
    <w:rsid w:val="008C778B"/>
    <w:rsid w:val="008D2B25"/>
    <w:rsid w:val="00900EB2"/>
    <w:rsid w:val="00903D5E"/>
    <w:rsid w:val="00915F10"/>
    <w:rsid w:val="00922F0B"/>
    <w:rsid w:val="00924292"/>
    <w:rsid w:val="0092764B"/>
    <w:rsid w:val="00933E90"/>
    <w:rsid w:val="009479B9"/>
    <w:rsid w:val="00947DD5"/>
    <w:rsid w:val="00952E18"/>
    <w:rsid w:val="00981243"/>
    <w:rsid w:val="009853BB"/>
    <w:rsid w:val="00986889"/>
    <w:rsid w:val="0098749A"/>
    <w:rsid w:val="00987C1C"/>
    <w:rsid w:val="0099020E"/>
    <w:rsid w:val="0099368C"/>
    <w:rsid w:val="009A673E"/>
    <w:rsid w:val="009A7F71"/>
    <w:rsid w:val="009B0DD1"/>
    <w:rsid w:val="009B25FB"/>
    <w:rsid w:val="009B6285"/>
    <w:rsid w:val="009B6955"/>
    <w:rsid w:val="009D5A89"/>
    <w:rsid w:val="009F44CD"/>
    <w:rsid w:val="009F4A67"/>
    <w:rsid w:val="009F7140"/>
    <w:rsid w:val="00A03680"/>
    <w:rsid w:val="00A03849"/>
    <w:rsid w:val="00A2587F"/>
    <w:rsid w:val="00A333B3"/>
    <w:rsid w:val="00A363E7"/>
    <w:rsid w:val="00A36A7D"/>
    <w:rsid w:val="00A47205"/>
    <w:rsid w:val="00A51B1E"/>
    <w:rsid w:val="00A67C54"/>
    <w:rsid w:val="00A70CC2"/>
    <w:rsid w:val="00A722DA"/>
    <w:rsid w:val="00A73313"/>
    <w:rsid w:val="00A87B8C"/>
    <w:rsid w:val="00A960C0"/>
    <w:rsid w:val="00A96328"/>
    <w:rsid w:val="00AB0A96"/>
    <w:rsid w:val="00AC3BC7"/>
    <w:rsid w:val="00AC4A03"/>
    <w:rsid w:val="00AD0EE2"/>
    <w:rsid w:val="00AD4546"/>
    <w:rsid w:val="00AF020D"/>
    <w:rsid w:val="00AF3118"/>
    <w:rsid w:val="00B06C0E"/>
    <w:rsid w:val="00B07236"/>
    <w:rsid w:val="00B152D7"/>
    <w:rsid w:val="00B2551A"/>
    <w:rsid w:val="00B257C0"/>
    <w:rsid w:val="00B278EB"/>
    <w:rsid w:val="00B41FD5"/>
    <w:rsid w:val="00B5022A"/>
    <w:rsid w:val="00B63E6C"/>
    <w:rsid w:val="00B7225B"/>
    <w:rsid w:val="00B73328"/>
    <w:rsid w:val="00B73D30"/>
    <w:rsid w:val="00B83C3E"/>
    <w:rsid w:val="00B908D4"/>
    <w:rsid w:val="00B923F4"/>
    <w:rsid w:val="00B970ED"/>
    <w:rsid w:val="00BC1342"/>
    <w:rsid w:val="00BE06A5"/>
    <w:rsid w:val="00BE5D07"/>
    <w:rsid w:val="00BF0559"/>
    <w:rsid w:val="00BF2A87"/>
    <w:rsid w:val="00C00C70"/>
    <w:rsid w:val="00C014C9"/>
    <w:rsid w:val="00C10DCC"/>
    <w:rsid w:val="00C13FBC"/>
    <w:rsid w:val="00C1660C"/>
    <w:rsid w:val="00C169E6"/>
    <w:rsid w:val="00C45DAC"/>
    <w:rsid w:val="00C46FEF"/>
    <w:rsid w:val="00C55762"/>
    <w:rsid w:val="00C55D8A"/>
    <w:rsid w:val="00C6557B"/>
    <w:rsid w:val="00C67D6B"/>
    <w:rsid w:val="00C73975"/>
    <w:rsid w:val="00C835AB"/>
    <w:rsid w:val="00CD2EF0"/>
    <w:rsid w:val="00CE1220"/>
    <w:rsid w:val="00CE4C42"/>
    <w:rsid w:val="00CF10F0"/>
    <w:rsid w:val="00D02E9A"/>
    <w:rsid w:val="00D0416B"/>
    <w:rsid w:val="00D12D41"/>
    <w:rsid w:val="00D20CC2"/>
    <w:rsid w:val="00D238B9"/>
    <w:rsid w:val="00D23999"/>
    <w:rsid w:val="00D46312"/>
    <w:rsid w:val="00D4637D"/>
    <w:rsid w:val="00D46782"/>
    <w:rsid w:val="00D5117D"/>
    <w:rsid w:val="00D53160"/>
    <w:rsid w:val="00D6014F"/>
    <w:rsid w:val="00D70FF8"/>
    <w:rsid w:val="00D71581"/>
    <w:rsid w:val="00D814BD"/>
    <w:rsid w:val="00D817D3"/>
    <w:rsid w:val="00D82C2F"/>
    <w:rsid w:val="00D92015"/>
    <w:rsid w:val="00D9359D"/>
    <w:rsid w:val="00DB0B0A"/>
    <w:rsid w:val="00DB4813"/>
    <w:rsid w:val="00DC13D6"/>
    <w:rsid w:val="00DC3A67"/>
    <w:rsid w:val="00DC3C68"/>
    <w:rsid w:val="00DD2BEF"/>
    <w:rsid w:val="00DE6F8C"/>
    <w:rsid w:val="00DF0999"/>
    <w:rsid w:val="00E03C0B"/>
    <w:rsid w:val="00E06C9C"/>
    <w:rsid w:val="00E12915"/>
    <w:rsid w:val="00E363C9"/>
    <w:rsid w:val="00E63789"/>
    <w:rsid w:val="00E678E1"/>
    <w:rsid w:val="00E777DB"/>
    <w:rsid w:val="00E93754"/>
    <w:rsid w:val="00E960BD"/>
    <w:rsid w:val="00EC2C53"/>
    <w:rsid w:val="00EC6001"/>
    <w:rsid w:val="00EE74D4"/>
    <w:rsid w:val="00F078B8"/>
    <w:rsid w:val="00F27838"/>
    <w:rsid w:val="00F405F4"/>
    <w:rsid w:val="00F503FE"/>
    <w:rsid w:val="00F80EA1"/>
    <w:rsid w:val="00F827BA"/>
    <w:rsid w:val="00F9258A"/>
    <w:rsid w:val="00FA0E75"/>
    <w:rsid w:val="00FB5320"/>
    <w:rsid w:val="00FD0586"/>
    <w:rsid w:val="00FD3955"/>
    <w:rsid w:val="00FF3F0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4970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184970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184970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1849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97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18497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18497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18497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184970"/>
    <w:pPr>
      <w:jc w:val="center"/>
    </w:pPr>
    <w:rPr>
      <w:b/>
      <w:bCs/>
    </w:rPr>
  </w:style>
  <w:style w:type="paragraph" w:customStyle="1" w:styleId="ConsPlusNormal">
    <w:name w:val="ConsPlusNormal"/>
    <w:rsid w:val="00184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184970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18497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Balloon Text"/>
    <w:basedOn w:val="a"/>
    <w:link w:val="aa"/>
    <w:rsid w:val="00B15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152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77DB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4C598B"/>
    <w:rPr>
      <w:b/>
      <w:color w:val="000000"/>
      <w:sz w:val="26"/>
      <w:szCs w:val="30"/>
      <w:shd w:val="clear" w:color="auto" w:fill="FFFFFF"/>
    </w:rPr>
  </w:style>
  <w:style w:type="character" w:customStyle="1" w:styleId="blk">
    <w:name w:val="blk"/>
    <w:basedOn w:val="a0"/>
    <w:rsid w:val="00146824"/>
  </w:style>
  <w:style w:type="paragraph" w:styleId="ac">
    <w:name w:val="Normal (Web)"/>
    <w:basedOn w:val="a"/>
    <w:uiPriority w:val="99"/>
    <w:unhideWhenUsed/>
    <w:rsid w:val="00146824"/>
    <w:pPr>
      <w:spacing w:before="100" w:beforeAutospacing="1" w:after="100" w:afterAutospacing="1"/>
    </w:pPr>
  </w:style>
  <w:style w:type="character" w:customStyle="1" w:styleId="ad">
    <w:name w:val="Гипертекстовая ссылка"/>
    <w:basedOn w:val="a0"/>
    <w:uiPriority w:val="99"/>
    <w:rsid w:val="00454B18"/>
    <w:rPr>
      <w:color w:val="106BBE"/>
    </w:rPr>
  </w:style>
  <w:style w:type="paragraph" w:styleId="ae">
    <w:name w:val="No Spacing"/>
    <w:uiPriority w:val="1"/>
    <w:qFormat/>
    <w:rsid w:val="00A70CC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6582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2019-10-08T01:01:00Z</cp:lastPrinted>
  <dcterms:created xsi:type="dcterms:W3CDTF">2019-10-08T01:02:00Z</dcterms:created>
  <dcterms:modified xsi:type="dcterms:W3CDTF">2019-10-08T01:02:00Z</dcterms:modified>
</cp:coreProperties>
</file>