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417F" w14:textId="77777777" w:rsidR="00936F7C" w:rsidRDefault="00936F7C" w:rsidP="005008CB">
      <w:pPr>
        <w:pStyle w:val="a7"/>
        <w:spacing w:line="216" w:lineRule="auto"/>
      </w:pPr>
      <w:r>
        <w:rPr>
          <w:noProof/>
        </w:rPr>
        <w:drawing>
          <wp:inline distT="0" distB="0" distL="0" distR="0" wp14:anchorId="7FDEFFA8" wp14:editId="2D04893C">
            <wp:extent cx="685800" cy="514350"/>
            <wp:effectExtent l="0" t="0" r="0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F6FB1" w14:textId="77777777" w:rsidR="00936F7C" w:rsidRDefault="00936F7C" w:rsidP="005008CB">
      <w:pPr>
        <w:pStyle w:val="a7"/>
        <w:spacing w:line="216" w:lineRule="auto"/>
      </w:pPr>
    </w:p>
    <w:p w14:paraId="699CA8DF" w14:textId="77777777" w:rsidR="00903D5E" w:rsidRDefault="00903D5E" w:rsidP="005008CB">
      <w:pPr>
        <w:pStyle w:val="a7"/>
        <w:spacing w:line="216" w:lineRule="auto"/>
      </w:pPr>
      <w:r>
        <w:t>МУНИЦИПАЛЬНЫЙ КОМИТЕТ</w:t>
      </w:r>
    </w:p>
    <w:p w14:paraId="3A076F78" w14:textId="77777777" w:rsidR="00903D5E" w:rsidRDefault="00903D5E" w:rsidP="005008CB">
      <w:pPr>
        <w:shd w:val="clear" w:color="auto" w:fill="FFFFFF"/>
        <w:spacing w:line="216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14:paraId="4A4C1D1E" w14:textId="77777777" w:rsidR="00903D5E" w:rsidRDefault="00903D5E" w:rsidP="005008CB">
      <w:pPr>
        <w:shd w:val="clear" w:color="auto" w:fill="FFFFFF"/>
        <w:spacing w:line="216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14:paraId="6505EF86" w14:textId="77777777" w:rsidR="00903D5E" w:rsidRDefault="00903D5E" w:rsidP="005008CB">
      <w:pPr>
        <w:shd w:val="clear" w:color="auto" w:fill="FFFFFF"/>
        <w:spacing w:line="216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14:paraId="2FC2C98A" w14:textId="77777777" w:rsidR="00903D5E" w:rsidRDefault="00903D5E" w:rsidP="005008CB">
      <w:pPr>
        <w:shd w:val="clear" w:color="auto" w:fill="FFFFFF"/>
        <w:spacing w:line="216" w:lineRule="auto"/>
        <w:jc w:val="center"/>
        <w:rPr>
          <w:color w:val="000000"/>
          <w:sz w:val="16"/>
          <w:szCs w:val="30"/>
        </w:rPr>
      </w:pPr>
    </w:p>
    <w:p w14:paraId="5EBA6F26" w14:textId="77777777" w:rsidR="00903D5E" w:rsidRDefault="00903D5E" w:rsidP="005008CB">
      <w:pPr>
        <w:shd w:val="clear" w:color="auto" w:fill="FFFFFF"/>
        <w:spacing w:line="216" w:lineRule="auto"/>
        <w:jc w:val="center"/>
        <w:rPr>
          <w:color w:val="000000"/>
          <w:sz w:val="16"/>
          <w:szCs w:val="30"/>
        </w:rPr>
      </w:pPr>
    </w:p>
    <w:p w14:paraId="3146F19A" w14:textId="77777777" w:rsidR="00903D5E" w:rsidRDefault="00903D5E" w:rsidP="005008CB">
      <w:pPr>
        <w:pStyle w:val="1"/>
        <w:spacing w:line="216" w:lineRule="auto"/>
      </w:pPr>
      <w:r>
        <w:t>РЕШЕНИЕ</w:t>
      </w:r>
    </w:p>
    <w:p w14:paraId="2A8AD3C4" w14:textId="77777777" w:rsidR="00903D5E" w:rsidRDefault="00903D5E" w:rsidP="005008CB">
      <w:pPr>
        <w:shd w:val="clear" w:color="auto" w:fill="FFFFFF"/>
        <w:tabs>
          <w:tab w:val="left" w:pos="3979"/>
          <w:tab w:val="left" w:pos="8515"/>
        </w:tabs>
        <w:spacing w:line="216" w:lineRule="auto"/>
        <w:rPr>
          <w:color w:val="000000"/>
          <w:sz w:val="16"/>
        </w:rPr>
      </w:pPr>
    </w:p>
    <w:p w14:paraId="2AEAC020" w14:textId="17503D12" w:rsidR="00903D5E" w:rsidRDefault="007A11FF" w:rsidP="005008CB">
      <w:pPr>
        <w:shd w:val="clear" w:color="auto" w:fill="FFFFFF"/>
        <w:tabs>
          <w:tab w:val="left" w:pos="3979"/>
          <w:tab w:val="left" w:pos="8515"/>
        </w:tabs>
        <w:spacing w:line="216" w:lineRule="auto"/>
        <w:rPr>
          <w:sz w:val="26"/>
        </w:rPr>
      </w:pPr>
      <w:r>
        <w:rPr>
          <w:color w:val="000000"/>
          <w:sz w:val="26"/>
        </w:rPr>
        <w:t>28</w:t>
      </w:r>
      <w:r w:rsidR="00B25997" w:rsidRPr="00CB3A8F">
        <w:rPr>
          <w:color w:val="000000"/>
          <w:sz w:val="26"/>
        </w:rPr>
        <w:t>.</w:t>
      </w:r>
      <w:r w:rsidR="00CB3A8F" w:rsidRPr="00CB3A8F">
        <w:rPr>
          <w:color w:val="000000"/>
          <w:sz w:val="26"/>
        </w:rPr>
        <w:t>0</w:t>
      </w:r>
      <w:r>
        <w:rPr>
          <w:color w:val="000000"/>
          <w:sz w:val="26"/>
        </w:rPr>
        <w:t>6</w:t>
      </w:r>
      <w:r w:rsidR="00E17F4E" w:rsidRPr="00CB3A8F">
        <w:rPr>
          <w:color w:val="000000"/>
          <w:sz w:val="26"/>
        </w:rPr>
        <w:t>.202</w:t>
      </w:r>
      <w:r>
        <w:rPr>
          <w:color w:val="000000"/>
          <w:sz w:val="26"/>
        </w:rPr>
        <w:t>4</w:t>
      </w:r>
      <w:r w:rsidR="00903D5E" w:rsidRPr="00CB3A8F">
        <w:rPr>
          <w:color w:val="000000"/>
          <w:sz w:val="26"/>
        </w:rPr>
        <w:t xml:space="preserve"> г.</w:t>
      </w:r>
      <w:r w:rsidR="00903D5E" w:rsidRPr="00CB3A8F">
        <w:rPr>
          <w:color w:val="000000"/>
          <w:sz w:val="26"/>
        </w:rPr>
        <w:tab/>
        <w:t xml:space="preserve">с. </w:t>
      </w:r>
      <w:r w:rsidR="00C92E83" w:rsidRPr="00CB3A8F">
        <w:rPr>
          <w:color w:val="000000"/>
          <w:sz w:val="26"/>
        </w:rPr>
        <w:t>Красный Кут</w:t>
      </w:r>
      <w:r w:rsidR="00903D5E" w:rsidRPr="00CB3A8F">
        <w:rPr>
          <w:color w:val="000000"/>
          <w:sz w:val="26"/>
        </w:rPr>
        <w:tab/>
        <w:t>№</w:t>
      </w:r>
      <w:r w:rsidR="00E17F4E" w:rsidRPr="00CB3A8F">
        <w:rPr>
          <w:color w:val="000000"/>
          <w:sz w:val="26"/>
        </w:rPr>
        <w:t xml:space="preserve"> </w:t>
      </w:r>
      <w:r w:rsidR="00CB3A8F">
        <w:rPr>
          <w:color w:val="000000"/>
          <w:sz w:val="26"/>
        </w:rPr>
        <w:t>3</w:t>
      </w:r>
      <w:r>
        <w:rPr>
          <w:color w:val="000000"/>
          <w:sz w:val="26"/>
        </w:rPr>
        <w:t>2</w:t>
      </w:r>
    </w:p>
    <w:p w14:paraId="4DAF5F16" w14:textId="77777777" w:rsidR="00903D5E" w:rsidRDefault="00903D5E" w:rsidP="005008CB">
      <w:pPr>
        <w:pStyle w:val="21"/>
        <w:spacing w:line="216" w:lineRule="auto"/>
      </w:pPr>
    </w:p>
    <w:p w14:paraId="5BDFBD6F" w14:textId="5051CBB4" w:rsidR="00903D5E" w:rsidRPr="00AE05D3" w:rsidRDefault="00C92E83" w:rsidP="00506E1D">
      <w:pPr>
        <w:spacing w:line="216" w:lineRule="auto"/>
        <w:jc w:val="center"/>
        <w:rPr>
          <w:b/>
          <w:bCs/>
        </w:rPr>
      </w:pPr>
      <w:r w:rsidRPr="00AE05D3">
        <w:rPr>
          <w:b/>
          <w:bCs/>
        </w:rPr>
        <w:t xml:space="preserve"> О внесении изменений в   решение муниципального комитета Краснокутского сельского поселения №</w:t>
      </w:r>
      <w:r w:rsidR="00B97B9E" w:rsidRPr="00AE05D3">
        <w:rPr>
          <w:b/>
          <w:bCs/>
        </w:rPr>
        <w:t xml:space="preserve"> </w:t>
      </w:r>
      <w:r w:rsidR="00837251">
        <w:rPr>
          <w:b/>
          <w:bCs/>
        </w:rPr>
        <w:t>3</w:t>
      </w:r>
      <w:r w:rsidRPr="00AE05D3">
        <w:rPr>
          <w:b/>
          <w:bCs/>
        </w:rPr>
        <w:t xml:space="preserve"> от 2</w:t>
      </w:r>
      <w:r w:rsidR="00837251">
        <w:rPr>
          <w:b/>
          <w:bCs/>
        </w:rPr>
        <w:t>2</w:t>
      </w:r>
      <w:r w:rsidRPr="00AE05D3">
        <w:rPr>
          <w:b/>
          <w:bCs/>
        </w:rPr>
        <w:t>.0</w:t>
      </w:r>
      <w:r w:rsidR="00837251">
        <w:rPr>
          <w:b/>
          <w:bCs/>
        </w:rPr>
        <w:t>1</w:t>
      </w:r>
      <w:r w:rsidRPr="00AE05D3">
        <w:rPr>
          <w:b/>
          <w:bCs/>
        </w:rPr>
        <w:t>.20</w:t>
      </w:r>
      <w:r w:rsidR="00837251">
        <w:rPr>
          <w:b/>
          <w:bCs/>
        </w:rPr>
        <w:t>24</w:t>
      </w:r>
      <w:r w:rsidRPr="00AE05D3">
        <w:rPr>
          <w:b/>
          <w:bCs/>
        </w:rPr>
        <w:t>г «Об утверждении Положения</w:t>
      </w:r>
      <w:r w:rsidR="00772022" w:rsidRPr="00AE05D3">
        <w:rPr>
          <w:b/>
          <w:bCs/>
        </w:rPr>
        <w:t xml:space="preserve">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</w:t>
      </w:r>
    </w:p>
    <w:p w14:paraId="2DA41D0C" w14:textId="77777777" w:rsidR="00903D5E" w:rsidRPr="00936F7C" w:rsidRDefault="00903D5E" w:rsidP="00A6142D">
      <w:pPr>
        <w:shd w:val="clear" w:color="auto" w:fill="FFFFFF"/>
        <w:spacing w:line="216" w:lineRule="auto"/>
        <w:jc w:val="both"/>
      </w:pPr>
    </w:p>
    <w:p w14:paraId="0BFB1786" w14:textId="4C20F5AF" w:rsidR="00305D09" w:rsidRPr="00936F7C" w:rsidRDefault="00305D09" w:rsidP="005008CB">
      <w:pPr>
        <w:suppressAutoHyphens/>
        <w:spacing w:line="216" w:lineRule="auto"/>
        <w:ind w:firstLine="709"/>
        <w:jc w:val="both"/>
      </w:pPr>
      <w:r w:rsidRPr="00936F7C">
        <w:t>В соответствии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02 марта 2007 года № 25-ФЗ «О муниципальной  службе  в  Российской  Федерации»,  Законами  Приморского  края от 04 июня 2007 года № 82-КЗ «О муниципальной службе в Приморском крае», от 04 июня 2007 года № 83-КЗ «О реестре должностей муниципальной службы в Приморском крае»,</w:t>
      </w:r>
      <w:r w:rsidR="003B1F2A" w:rsidRPr="00936F7C">
        <w:t xml:space="preserve"> </w:t>
      </w:r>
      <w:r w:rsidRPr="00936F7C">
        <w:t>муниципальный комитет Краснокутского сельского поселения Спасского муниципального района Приморского края</w:t>
      </w:r>
    </w:p>
    <w:p w14:paraId="3AC23211" w14:textId="77777777" w:rsidR="00903D5E" w:rsidRPr="00936F7C" w:rsidRDefault="00936F7C" w:rsidP="00936F7C">
      <w:pPr>
        <w:shd w:val="clear" w:color="auto" w:fill="FFFFFF"/>
        <w:tabs>
          <w:tab w:val="left" w:pos="937"/>
        </w:tabs>
        <w:spacing w:line="216" w:lineRule="auto"/>
      </w:pPr>
      <w:r w:rsidRPr="00936F7C">
        <w:tab/>
      </w:r>
    </w:p>
    <w:p w14:paraId="47078D78" w14:textId="77777777" w:rsidR="00903D5E" w:rsidRPr="008B4B0C" w:rsidRDefault="00903D5E" w:rsidP="009C0AD6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spacing w:line="216" w:lineRule="auto"/>
        <w:rPr>
          <w:b/>
          <w:sz w:val="24"/>
        </w:rPr>
      </w:pPr>
      <w:r w:rsidRPr="008B4B0C">
        <w:rPr>
          <w:b/>
          <w:spacing w:val="60"/>
          <w:sz w:val="24"/>
        </w:rPr>
        <w:t>РЕШИЛ:</w:t>
      </w:r>
    </w:p>
    <w:p w14:paraId="07CAFF87" w14:textId="77777777" w:rsidR="00903D5E" w:rsidRPr="00936F7C" w:rsidRDefault="00903D5E" w:rsidP="005008CB">
      <w:pPr>
        <w:shd w:val="clear" w:color="auto" w:fill="FFFFFF"/>
        <w:tabs>
          <w:tab w:val="left" w:pos="1260"/>
        </w:tabs>
        <w:spacing w:line="216" w:lineRule="auto"/>
      </w:pPr>
    </w:p>
    <w:p w14:paraId="11B983BC" w14:textId="51DB18FE" w:rsidR="00C92E83" w:rsidRDefault="00C92E83" w:rsidP="00C92E83">
      <w:pPr>
        <w:pStyle w:val="ae"/>
        <w:numPr>
          <w:ilvl w:val="0"/>
          <w:numId w:val="44"/>
        </w:numPr>
        <w:spacing w:line="216" w:lineRule="auto"/>
        <w:jc w:val="both"/>
      </w:pPr>
      <w:r w:rsidRPr="00936F7C">
        <w:rPr>
          <w:rStyle w:val="FontStyle14"/>
        </w:rPr>
        <w:t xml:space="preserve">Внести изменения </w:t>
      </w:r>
      <w:r w:rsidRPr="00936F7C">
        <w:t>в решение муниципального комитета Краснокутского сельского поселения №</w:t>
      </w:r>
      <w:r w:rsidR="00B97B9E" w:rsidRPr="00936F7C">
        <w:t xml:space="preserve"> </w:t>
      </w:r>
      <w:r w:rsidR="00506E1D" w:rsidRPr="00936F7C">
        <w:t xml:space="preserve"> </w:t>
      </w:r>
      <w:r w:rsidR="00837251">
        <w:t>3</w:t>
      </w:r>
      <w:r w:rsidRPr="00936F7C">
        <w:t xml:space="preserve"> от 2</w:t>
      </w:r>
      <w:r w:rsidR="00837251">
        <w:t>2</w:t>
      </w:r>
      <w:r w:rsidRPr="00936F7C">
        <w:t>.0</w:t>
      </w:r>
      <w:r w:rsidR="00837251">
        <w:t>1</w:t>
      </w:r>
      <w:r w:rsidRPr="00936F7C">
        <w:t>.20</w:t>
      </w:r>
      <w:r w:rsidR="00837251">
        <w:t>24</w:t>
      </w:r>
      <w:r w:rsidRPr="00936F7C">
        <w:t>г «Об утверждении Положения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края»</w:t>
      </w:r>
      <w:r w:rsidR="00837251">
        <w:t>:</w:t>
      </w:r>
    </w:p>
    <w:p w14:paraId="069D6902" w14:textId="61CB2A26" w:rsidR="00932415" w:rsidRDefault="00932415" w:rsidP="00932415">
      <w:pPr>
        <w:pStyle w:val="ae"/>
        <w:spacing w:line="216" w:lineRule="auto"/>
        <w:ind w:left="1080"/>
        <w:jc w:val="both"/>
      </w:pPr>
      <w:bookmarkStart w:id="0" w:name="_Hlk171330287"/>
      <w:r w:rsidRPr="00932415">
        <w:rPr>
          <w:b/>
          <w:bCs/>
        </w:rPr>
        <w:t xml:space="preserve">Пункт 5.2 раздела 5 дополнить подпунктом  </w:t>
      </w:r>
      <w:r>
        <w:rPr>
          <w:b/>
          <w:bCs/>
        </w:rPr>
        <w:t>6</w:t>
      </w:r>
      <w:r>
        <w:t>) следующего содержания:</w:t>
      </w:r>
    </w:p>
    <w:p w14:paraId="5D5AAB54" w14:textId="5343FD13" w:rsidR="00837251" w:rsidRDefault="00932415" w:rsidP="00932415">
      <w:pPr>
        <w:pStyle w:val="ae"/>
        <w:spacing w:line="216" w:lineRule="auto"/>
        <w:ind w:left="1080"/>
        <w:jc w:val="both"/>
      </w:pPr>
      <w:r>
        <w:t>«</w:t>
      </w:r>
      <w:r>
        <w:t xml:space="preserve"> </w:t>
      </w:r>
      <w:bookmarkStart w:id="1" w:name="_Hlk171330085"/>
      <w:r>
        <w:t>ежемесячная процентная надбавка к должностному окладу за работу со сведениями, составляющими государственную тайну</w:t>
      </w:r>
      <w:r>
        <w:t>.»</w:t>
      </w:r>
    </w:p>
    <w:bookmarkEnd w:id="0"/>
    <w:p w14:paraId="4E7D4F49" w14:textId="4A253E0C" w:rsidR="00932415" w:rsidRDefault="00932415" w:rsidP="00932415">
      <w:pPr>
        <w:pStyle w:val="ae"/>
        <w:spacing w:line="216" w:lineRule="auto"/>
        <w:ind w:left="1080"/>
        <w:jc w:val="both"/>
      </w:pPr>
      <w:r w:rsidRPr="00932415">
        <w:rPr>
          <w:b/>
          <w:bCs/>
        </w:rPr>
        <w:t xml:space="preserve">Пункт </w:t>
      </w:r>
      <w:r>
        <w:rPr>
          <w:b/>
          <w:bCs/>
        </w:rPr>
        <w:t>8</w:t>
      </w:r>
      <w:r w:rsidRPr="00932415">
        <w:rPr>
          <w:b/>
          <w:bCs/>
        </w:rPr>
        <w:t xml:space="preserve">.2 раздела </w:t>
      </w:r>
      <w:r>
        <w:rPr>
          <w:b/>
          <w:bCs/>
        </w:rPr>
        <w:t>8</w:t>
      </w:r>
      <w:r w:rsidRPr="00932415">
        <w:rPr>
          <w:b/>
          <w:bCs/>
        </w:rPr>
        <w:t xml:space="preserve"> дополнить подпунктом  </w:t>
      </w:r>
      <w:r>
        <w:rPr>
          <w:b/>
          <w:bCs/>
        </w:rPr>
        <w:t>4</w:t>
      </w:r>
      <w:r>
        <w:t>) следующего содержания:</w:t>
      </w:r>
    </w:p>
    <w:p w14:paraId="38579350" w14:textId="77777777" w:rsidR="00932415" w:rsidRDefault="00932415" w:rsidP="00932415">
      <w:pPr>
        <w:pStyle w:val="ae"/>
        <w:spacing w:line="216" w:lineRule="auto"/>
        <w:ind w:left="1080"/>
        <w:jc w:val="both"/>
      </w:pPr>
      <w:r>
        <w:t xml:space="preserve">« </w:t>
      </w:r>
      <w:bookmarkStart w:id="2" w:name="_Hlk171330390"/>
      <w:r>
        <w:t>ежемесячная процентная надбавка к должностному окладу за работу со сведениями, составляющими государственную тайну.»</w:t>
      </w:r>
    </w:p>
    <w:p w14:paraId="7250B5AA" w14:textId="7B92406F" w:rsidR="00932415" w:rsidRDefault="00167B65" w:rsidP="00932415">
      <w:pPr>
        <w:pStyle w:val="ae"/>
        <w:spacing w:line="216" w:lineRule="auto"/>
        <w:ind w:left="1080"/>
        <w:jc w:val="both"/>
        <w:rPr>
          <w:sz w:val="26"/>
          <w:szCs w:val="26"/>
        </w:rPr>
      </w:pPr>
      <w:r w:rsidRPr="00167B65">
        <w:rPr>
          <w:b/>
          <w:bCs/>
        </w:rPr>
        <w:t>В наименовании раздела 6 Положения и в подпункте 2 пункта 8.2 раздела 8</w:t>
      </w:r>
      <w:r>
        <w:t xml:space="preserve"> Положения слова «</w:t>
      </w:r>
      <w:r w:rsidRPr="008767CE">
        <w:rPr>
          <w:sz w:val="26"/>
          <w:szCs w:val="26"/>
        </w:rPr>
        <w:t>муниципальные должности муниципальной службы</w:t>
      </w:r>
      <w:r>
        <w:rPr>
          <w:sz w:val="26"/>
          <w:szCs w:val="26"/>
        </w:rPr>
        <w:t xml:space="preserve">» заменить словами </w:t>
      </w:r>
      <w:bookmarkStart w:id="3" w:name="_Hlk171330793"/>
      <w:r>
        <w:rPr>
          <w:sz w:val="26"/>
          <w:szCs w:val="26"/>
        </w:rPr>
        <w:t>«</w:t>
      </w:r>
      <w:r w:rsidRPr="008767CE">
        <w:rPr>
          <w:sz w:val="26"/>
          <w:szCs w:val="26"/>
        </w:rPr>
        <w:t xml:space="preserve"> должности муниципальной службы</w:t>
      </w:r>
      <w:bookmarkEnd w:id="3"/>
      <w:r>
        <w:rPr>
          <w:sz w:val="26"/>
          <w:szCs w:val="26"/>
        </w:rPr>
        <w:t>»</w:t>
      </w:r>
    </w:p>
    <w:p w14:paraId="2995E36B" w14:textId="36F1BCB6" w:rsidR="003B3E53" w:rsidRPr="00936F7C" w:rsidRDefault="00974A9D" w:rsidP="00A6142D">
      <w:pPr>
        <w:pStyle w:val="ae"/>
        <w:spacing w:line="216" w:lineRule="auto"/>
        <w:ind w:left="1080"/>
        <w:jc w:val="both"/>
      </w:pPr>
      <w:r>
        <w:rPr>
          <w:b/>
          <w:bCs/>
        </w:rPr>
        <w:t xml:space="preserve">В пунктах 2,8,11 Порядка  </w:t>
      </w:r>
      <w:r>
        <w:t>выплаты ежемесячной надбавки к должностному окладу за особые условия муниципальной службы ( приложение 5 к Положению) слова «или лицу,  замещающему муниципальные должности» в соответствующих падежах исключить;</w:t>
      </w:r>
      <w:bookmarkEnd w:id="1"/>
      <w:bookmarkEnd w:id="2"/>
    </w:p>
    <w:p w14:paraId="764255E3" w14:textId="63A28252" w:rsidR="00C92E83" w:rsidRPr="00936F7C" w:rsidRDefault="00C92E83" w:rsidP="00C92E83">
      <w:pPr>
        <w:pStyle w:val="ae"/>
        <w:numPr>
          <w:ilvl w:val="0"/>
          <w:numId w:val="44"/>
        </w:numPr>
        <w:jc w:val="both"/>
      </w:pPr>
      <w:r w:rsidRPr="00936F7C">
        <w:t xml:space="preserve">Настоящее </w:t>
      </w:r>
      <w:r w:rsidR="009C0AD6" w:rsidRPr="00936F7C">
        <w:t xml:space="preserve">решение </w:t>
      </w:r>
      <w:r w:rsidRPr="00936F7C">
        <w:t xml:space="preserve"> вступает в силу с момента принятия</w:t>
      </w:r>
      <w:r w:rsidR="009C0AD6" w:rsidRPr="00936F7C">
        <w:t xml:space="preserve"> и </w:t>
      </w:r>
      <w:r w:rsidRPr="00936F7C">
        <w:t>подлежит</w:t>
      </w:r>
    </w:p>
    <w:p w14:paraId="69E5D362" w14:textId="77777777" w:rsidR="00C92E83" w:rsidRPr="00936F7C" w:rsidRDefault="00C92E83" w:rsidP="00C92E83">
      <w:pPr>
        <w:ind w:left="360"/>
        <w:jc w:val="both"/>
      </w:pPr>
      <w:r w:rsidRPr="00936F7C">
        <w:t>опубликованию в официальном печатном органе Краснокутского сельского</w:t>
      </w:r>
    </w:p>
    <w:p w14:paraId="30EB426D" w14:textId="77777777" w:rsidR="00C92E83" w:rsidRPr="00936F7C" w:rsidRDefault="00C92E83" w:rsidP="00C92E83">
      <w:pPr>
        <w:ind w:left="360"/>
        <w:jc w:val="both"/>
      </w:pPr>
      <w:r w:rsidRPr="00936F7C">
        <w:t>поселения Спасского муниципального района Приморского края</w:t>
      </w:r>
      <w:r w:rsidR="009C0AD6" w:rsidRPr="00936F7C">
        <w:t xml:space="preserve"> </w:t>
      </w:r>
      <w:r w:rsidRPr="00936F7C">
        <w:t>– газете</w:t>
      </w:r>
    </w:p>
    <w:p w14:paraId="4C6011AF" w14:textId="77777777" w:rsidR="00C92E83" w:rsidRPr="00936F7C" w:rsidRDefault="00C92E83" w:rsidP="00C92E83">
      <w:pPr>
        <w:ind w:left="360"/>
        <w:jc w:val="both"/>
        <w:rPr>
          <w:bCs/>
        </w:rPr>
      </w:pPr>
      <w:r w:rsidRPr="00936F7C">
        <w:t xml:space="preserve">«Горизонт»,  на официальном сайте </w:t>
      </w:r>
      <w:r w:rsidRPr="00936F7C">
        <w:rPr>
          <w:u w:val="single"/>
        </w:rPr>
        <w:t>краснокутское .</w:t>
      </w:r>
      <w:proofErr w:type="spellStart"/>
      <w:r w:rsidRPr="00936F7C">
        <w:rPr>
          <w:u w:val="single"/>
        </w:rPr>
        <w:t>рф</w:t>
      </w:r>
      <w:proofErr w:type="spellEnd"/>
    </w:p>
    <w:p w14:paraId="594BA678" w14:textId="5158D505" w:rsidR="00C13CC2" w:rsidRDefault="00C13CC2" w:rsidP="005008CB">
      <w:pPr>
        <w:shd w:val="clear" w:color="auto" w:fill="FFFFFF"/>
        <w:tabs>
          <w:tab w:val="left" w:pos="1080"/>
          <w:tab w:val="left" w:pos="7380"/>
        </w:tabs>
        <w:spacing w:line="216" w:lineRule="auto"/>
        <w:jc w:val="both"/>
      </w:pPr>
    </w:p>
    <w:p w14:paraId="57F111CF" w14:textId="77777777" w:rsidR="00620AAF" w:rsidRPr="00936F7C" w:rsidRDefault="00620AAF" w:rsidP="005008CB">
      <w:pPr>
        <w:shd w:val="clear" w:color="auto" w:fill="FFFFFF"/>
        <w:tabs>
          <w:tab w:val="left" w:pos="1080"/>
          <w:tab w:val="left" w:pos="7380"/>
        </w:tabs>
        <w:spacing w:line="216" w:lineRule="auto"/>
        <w:jc w:val="both"/>
      </w:pPr>
    </w:p>
    <w:p w14:paraId="463E3A83" w14:textId="77777777" w:rsidR="00817C1D" w:rsidRPr="00936F7C" w:rsidRDefault="00C92E83" w:rsidP="005008CB">
      <w:pPr>
        <w:shd w:val="clear" w:color="auto" w:fill="FFFFFF"/>
        <w:tabs>
          <w:tab w:val="left" w:pos="1080"/>
          <w:tab w:val="left" w:pos="7380"/>
        </w:tabs>
        <w:spacing w:line="216" w:lineRule="auto"/>
        <w:jc w:val="both"/>
      </w:pPr>
      <w:r w:rsidRPr="00936F7C">
        <w:t xml:space="preserve">Глава </w:t>
      </w:r>
      <w:r w:rsidR="00817C1D" w:rsidRPr="00936F7C">
        <w:t xml:space="preserve">Краснокутского </w:t>
      </w:r>
    </w:p>
    <w:p w14:paraId="244FB85A" w14:textId="1A19D4FF" w:rsidR="00506E1D" w:rsidRPr="00936F7C" w:rsidRDefault="00817C1D" w:rsidP="005008CB">
      <w:pPr>
        <w:shd w:val="clear" w:color="auto" w:fill="FFFFFF"/>
        <w:tabs>
          <w:tab w:val="left" w:pos="1080"/>
          <w:tab w:val="left" w:pos="7380"/>
        </w:tabs>
        <w:spacing w:line="216" w:lineRule="auto"/>
        <w:jc w:val="both"/>
      </w:pPr>
      <w:r w:rsidRPr="00936F7C">
        <w:t>сельского поселения</w:t>
      </w:r>
      <w:r w:rsidR="00786454" w:rsidRPr="00936F7C">
        <w:tab/>
      </w:r>
      <w:proofErr w:type="gramStart"/>
      <w:r w:rsidR="0038272F" w:rsidRPr="00936F7C">
        <w:t>А.Б</w:t>
      </w:r>
      <w:proofErr w:type="gramEnd"/>
      <w:r w:rsidR="0038272F" w:rsidRPr="00936F7C">
        <w:t xml:space="preserve"> Петриченк</w:t>
      </w:r>
      <w:r w:rsidR="00620AAF">
        <w:t>о</w:t>
      </w:r>
    </w:p>
    <w:p w14:paraId="21602339" w14:textId="77777777" w:rsidR="00506E1D" w:rsidRPr="00936F7C" w:rsidRDefault="00506E1D" w:rsidP="005008CB">
      <w:pPr>
        <w:shd w:val="clear" w:color="auto" w:fill="FFFFFF"/>
        <w:tabs>
          <w:tab w:val="left" w:pos="1080"/>
          <w:tab w:val="left" w:pos="7380"/>
        </w:tabs>
        <w:spacing w:line="216" w:lineRule="auto"/>
        <w:jc w:val="both"/>
      </w:pPr>
      <w:r w:rsidRPr="00936F7C">
        <w:t xml:space="preserve">Председатель муниципального </w:t>
      </w:r>
    </w:p>
    <w:p w14:paraId="003402F9" w14:textId="1B671198" w:rsidR="00506E1D" w:rsidRPr="00936F7C" w:rsidRDefault="00506E1D" w:rsidP="005008CB">
      <w:pPr>
        <w:shd w:val="clear" w:color="auto" w:fill="FFFFFF"/>
        <w:tabs>
          <w:tab w:val="left" w:pos="1080"/>
          <w:tab w:val="left" w:pos="7380"/>
        </w:tabs>
        <w:spacing w:line="216" w:lineRule="auto"/>
        <w:jc w:val="both"/>
      </w:pPr>
      <w:r w:rsidRPr="00936F7C">
        <w:t xml:space="preserve">комитета                                                                                         </w:t>
      </w:r>
      <w:r w:rsidR="00CB3A8F">
        <w:t xml:space="preserve">             </w:t>
      </w:r>
      <w:r w:rsidRPr="00936F7C">
        <w:t xml:space="preserve">     </w:t>
      </w:r>
      <w:proofErr w:type="gramStart"/>
      <w:r w:rsidRPr="00936F7C">
        <w:t>Н.М</w:t>
      </w:r>
      <w:proofErr w:type="gramEnd"/>
      <w:r w:rsidRPr="00936F7C">
        <w:t xml:space="preserve"> Тищенко                  </w:t>
      </w:r>
    </w:p>
    <w:p w14:paraId="722E47EE" w14:textId="77777777" w:rsidR="00620AAF" w:rsidRPr="00420B6E" w:rsidRDefault="00C828F2" w:rsidP="00620AAF">
      <w:pPr>
        <w:spacing w:line="216" w:lineRule="auto"/>
        <w:ind w:left="5040"/>
        <w:rPr>
          <w:sz w:val="26"/>
        </w:rPr>
      </w:pPr>
      <w:r w:rsidRPr="00936F7C">
        <w:lastRenderedPageBreak/>
        <w:t> </w:t>
      </w:r>
      <w:r w:rsidR="00620AAF" w:rsidRPr="00420B6E">
        <w:rPr>
          <w:sz w:val="26"/>
        </w:rPr>
        <w:t xml:space="preserve">Приложение </w:t>
      </w:r>
      <w:r w:rsidR="00620AAF">
        <w:rPr>
          <w:sz w:val="26"/>
        </w:rPr>
        <w:t>№ 1</w:t>
      </w:r>
    </w:p>
    <w:p w14:paraId="748A7848" w14:textId="77777777" w:rsidR="00620AAF" w:rsidRPr="00420B6E" w:rsidRDefault="00620AAF" w:rsidP="00620AAF">
      <w:pPr>
        <w:spacing w:line="216" w:lineRule="auto"/>
        <w:ind w:left="5040"/>
        <w:rPr>
          <w:sz w:val="26"/>
        </w:rPr>
      </w:pPr>
      <w:r w:rsidRPr="00420B6E">
        <w:rPr>
          <w:sz w:val="26"/>
        </w:rPr>
        <w:t>к решению муниципального комитета</w:t>
      </w:r>
    </w:p>
    <w:p w14:paraId="7F35680D" w14:textId="77777777" w:rsidR="00620AAF" w:rsidRPr="00420B6E" w:rsidRDefault="00620AAF" w:rsidP="00620AAF">
      <w:pPr>
        <w:spacing w:line="216" w:lineRule="auto"/>
        <w:ind w:left="5040"/>
        <w:rPr>
          <w:sz w:val="26"/>
        </w:rPr>
      </w:pPr>
      <w:r w:rsidRPr="00420B6E">
        <w:rPr>
          <w:sz w:val="26"/>
        </w:rPr>
        <w:t>Краснокутского сельского поселения</w:t>
      </w:r>
      <w:r>
        <w:rPr>
          <w:sz w:val="26"/>
        </w:rPr>
        <w:t xml:space="preserve"> Спасского муниципального района Приморского края</w:t>
      </w:r>
    </w:p>
    <w:p w14:paraId="3EE5AB57" w14:textId="77777777" w:rsidR="00620AAF" w:rsidRPr="00420B6E" w:rsidRDefault="00620AAF" w:rsidP="00620AAF">
      <w:pPr>
        <w:spacing w:line="216" w:lineRule="auto"/>
        <w:ind w:left="5040"/>
        <w:rPr>
          <w:sz w:val="26"/>
        </w:rPr>
      </w:pPr>
      <w:r w:rsidRPr="00FE72CA">
        <w:rPr>
          <w:sz w:val="26"/>
        </w:rPr>
        <w:t>от 2</w:t>
      </w:r>
      <w:r>
        <w:rPr>
          <w:sz w:val="26"/>
        </w:rPr>
        <w:t>2</w:t>
      </w:r>
      <w:r w:rsidRPr="00FE72CA">
        <w:rPr>
          <w:sz w:val="26"/>
        </w:rPr>
        <w:t xml:space="preserve"> </w:t>
      </w:r>
      <w:r>
        <w:rPr>
          <w:sz w:val="26"/>
        </w:rPr>
        <w:t>января  2024</w:t>
      </w:r>
      <w:r w:rsidRPr="00FE72CA">
        <w:rPr>
          <w:sz w:val="26"/>
        </w:rPr>
        <w:t xml:space="preserve"> г. №</w:t>
      </w:r>
      <w:r>
        <w:rPr>
          <w:sz w:val="26"/>
        </w:rPr>
        <w:t xml:space="preserve">  3</w:t>
      </w:r>
    </w:p>
    <w:p w14:paraId="0BEB02BF" w14:textId="77777777" w:rsidR="00620AAF" w:rsidRDefault="00620AAF" w:rsidP="00620AAF">
      <w:pPr>
        <w:shd w:val="clear" w:color="auto" w:fill="FFFFFF"/>
        <w:jc w:val="both"/>
        <w:rPr>
          <w:sz w:val="26"/>
          <w:szCs w:val="26"/>
        </w:rPr>
      </w:pPr>
    </w:p>
    <w:p w14:paraId="51D52091" w14:textId="77777777" w:rsidR="00620AAF" w:rsidRDefault="00620AAF" w:rsidP="00620AAF">
      <w:pPr>
        <w:pStyle w:val="Style11"/>
        <w:widowControl/>
        <w:spacing w:line="240" w:lineRule="auto"/>
        <w:ind w:firstLine="0"/>
        <w:jc w:val="both"/>
      </w:pPr>
    </w:p>
    <w:p w14:paraId="784F49F1" w14:textId="77777777" w:rsidR="00620AAF" w:rsidRPr="00EA395E" w:rsidRDefault="00620AAF" w:rsidP="00620AAF">
      <w:pPr>
        <w:pStyle w:val="a5"/>
        <w:rPr>
          <w:sz w:val="26"/>
        </w:rPr>
      </w:pPr>
      <w:r w:rsidRPr="00EA395E">
        <w:rPr>
          <w:sz w:val="26"/>
        </w:rPr>
        <w:t>ПОЛОЖЕНИЕ</w:t>
      </w:r>
    </w:p>
    <w:p w14:paraId="14D498A4" w14:textId="77777777" w:rsidR="00620AAF" w:rsidRPr="00EA395E" w:rsidRDefault="00620AAF" w:rsidP="00620AAF">
      <w:pPr>
        <w:pStyle w:val="a5"/>
        <w:rPr>
          <w:sz w:val="26"/>
        </w:rPr>
      </w:pPr>
      <w:r w:rsidRPr="00EA395E">
        <w:rPr>
          <w:sz w:val="26"/>
        </w:rPr>
        <w:t>об оплате труда</w:t>
      </w:r>
      <w:r>
        <w:rPr>
          <w:sz w:val="26"/>
        </w:rPr>
        <w:t xml:space="preserve"> </w:t>
      </w:r>
      <w:r w:rsidRPr="00EA395E">
        <w:rPr>
          <w:sz w:val="26"/>
        </w:rPr>
        <w:t>депутатов,</w:t>
      </w:r>
      <w:r>
        <w:rPr>
          <w:sz w:val="26"/>
        </w:rPr>
        <w:t xml:space="preserve"> </w:t>
      </w:r>
      <w:r w:rsidRPr="00EA395E">
        <w:rPr>
          <w:sz w:val="26"/>
        </w:rPr>
        <w:t>выборных должностных лиц местного самоуправления,</w:t>
      </w:r>
      <w:r>
        <w:rPr>
          <w:sz w:val="26"/>
        </w:rPr>
        <w:t xml:space="preserve"> </w:t>
      </w:r>
      <w:r w:rsidRPr="00EA395E">
        <w:rPr>
          <w:sz w:val="26"/>
        </w:rPr>
        <w:t>муниципальных служащих</w:t>
      </w:r>
      <w:r>
        <w:rPr>
          <w:sz w:val="26"/>
        </w:rPr>
        <w:t xml:space="preserve"> </w:t>
      </w:r>
      <w:r w:rsidRPr="00EA395E">
        <w:rPr>
          <w:sz w:val="26"/>
        </w:rPr>
        <w:t>в Краснокутском сельском поселении</w:t>
      </w:r>
      <w:r>
        <w:rPr>
          <w:sz w:val="26"/>
        </w:rPr>
        <w:t xml:space="preserve"> Спасского муниципального района Приморского края</w:t>
      </w:r>
    </w:p>
    <w:p w14:paraId="3AF0893F" w14:textId="77777777" w:rsidR="00620AAF" w:rsidRDefault="00620AAF" w:rsidP="00620AAF">
      <w:pPr>
        <w:pStyle w:val="a5"/>
        <w:rPr>
          <w:b w:val="0"/>
          <w:sz w:val="26"/>
        </w:rPr>
      </w:pPr>
      <w:r w:rsidRPr="00483A11">
        <w:rPr>
          <w:b w:val="0"/>
          <w:sz w:val="26"/>
        </w:rPr>
        <w:tab/>
      </w:r>
    </w:p>
    <w:p w14:paraId="38CDFC2C" w14:textId="77777777" w:rsidR="00620AAF" w:rsidRPr="00EA395E" w:rsidRDefault="00620AAF" w:rsidP="00620AAF">
      <w:pPr>
        <w:pStyle w:val="a5"/>
        <w:ind w:firstLine="709"/>
        <w:jc w:val="both"/>
        <w:rPr>
          <w:b w:val="0"/>
          <w:sz w:val="26"/>
        </w:rPr>
      </w:pPr>
      <w:r w:rsidRPr="00EA395E">
        <w:rPr>
          <w:b w:val="0"/>
          <w:sz w:val="26"/>
        </w:rPr>
        <w:t>Настоящим Положением в соответствии с Федеральным</w:t>
      </w:r>
      <w:r>
        <w:rPr>
          <w:b w:val="0"/>
          <w:sz w:val="26"/>
        </w:rPr>
        <w:t>и</w:t>
      </w:r>
      <w:r w:rsidRPr="00EA395E">
        <w:rPr>
          <w:b w:val="0"/>
          <w:sz w:val="26"/>
        </w:rPr>
        <w:t xml:space="preserve"> закон</w:t>
      </w:r>
      <w:r>
        <w:rPr>
          <w:b w:val="0"/>
          <w:sz w:val="26"/>
        </w:rPr>
        <w:t>ами</w:t>
      </w:r>
      <w:r w:rsidRPr="00EA395E">
        <w:rPr>
          <w:b w:val="0"/>
          <w:sz w:val="26"/>
        </w:rPr>
        <w:t xml:space="preserve"> Российской Федерации от 06.10.2003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г. № 131-ФЗ «Об общих принципах организации местного самоуправления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в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Российской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Федерации»,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от  02.03.2007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г. № 25-ФЗ «О муниципальной службе в Российской Федерации», Закон</w:t>
      </w:r>
      <w:r>
        <w:rPr>
          <w:b w:val="0"/>
          <w:sz w:val="26"/>
        </w:rPr>
        <w:t>ами</w:t>
      </w:r>
      <w:r w:rsidRPr="00EA395E">
        <w:rPr>
          <w:b w:val="0"/>
          <w:sz w:val="26"/>
        </w:rPr>
        <w:t xml:space="preserve"> Приморского края от 04.06.2007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г. № 82-КЗ «О муниципальной службе в Приморском крае», от 04.06.2007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г.  № 83-КЗ «О реестре должностей муниципальной службы в Приморском крае» устанавливаются размер ежемесячного денежного вознаграждения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главы Краснокутского сельского поселения</w:t>
      </w:r>
      <w:r>
        <w:rPr>
          <w:b w:val="0"/>
          <w:sz w:val="26"/>
        </w:rPr>
        <w:t xml:space="preserve"> Спасского муниципального района Приморского края (далее – глава </w:t>
      </w:r>
      <w:r w:rsidRPr="00EA395E">
        <w:rPr>
          <w:b w:val="0"/>
          <w:sz w:val="26"/>
        </w:rPr>
        <w:t>Краснокутского сельского поселения</w:t>
      </w:r>
      <w:r>
        <w:rPr>
          <w:b w:val="0"/>
          <w:sz w:val="26"/>
        </w:rPr>
        <w:t>)</w:t>
      </w:r>
      <w:r w:rsidRPr="00EA395E">
        <w:rPr>
          <w:b w:val="0"/>
          <w:sz w:val="26"/>
        </w:rPr>
        <w:t xml:space="preserve">,  размер </w:t>
      </w:r>
      <w:r>
        <w:rPr>
          <w:b w:val="0"/>
          <w:sz w:val="26"/>
        </w:rPr>
        <w:t xml:space="preserve">ежемесячного </w:t>
      </w:r>
      <w:r w:rsidRPr="00EA395E">
        <w:rPr>
          <w:b w:val="0"/>
          <w:sz w:val="26"/>
        </w:rPr>
        <w:t>денежного вознаграждения депутата Краснокутского сельского поселения</w:t>
      </w:r>
      <w:r>
        <w:rPr>
          <w:b w:val="0"/>
          <w:sz w:val="26"/>
        </w:rPr>
        <w:t xml:space="preserve"> Спасского муниципального района Приморского края (далее – депутат </w:t>
      </w:r>
      <w:r w:rsidRPr="00EA395E">
        <w:rPr>
          <w:b w:val="0"/>
          <w:sz w:val="26"/>
        </w:rPr>
        <w:t>Краснокутского сельского поселения</w:t>
      </w:r>
      <w:r>
        <w:rPr>
          <w:b w:val="0"/>
          <w:sz w:val="26"/>
        </w:rPr>
        <w:t>)</w:t>
      </w:r>
      <w:r w:rsidRPr="00EA395E">
        <w:rPr>
          <w:b w:val="0"/>
          <w:sz w:val="26"/>
        </w:rPr>
        <w:t>, размер должностных окладов муниципальных служащих</w:t>
      </w:r>
      <w:r>
        <w:rPr>
          <w:b w:val="0"/>
          <w:sz w:val="26"/>
        </w:rPr>
        <w:t xml:space="preserve"> администрации Краснокутского сельского поселения Спасского муниципального района Приморского края (далее – муниципальные служащие администрации Краснокутского сельского поселения)</w:t>
      </w:r>
      <w:r w:rsidRPr="00EA395E">
        <w:rPr>
          <w:b w:val="0"/>
          <w:sz w:val="26"/>
        </w:rPr>
        <w:t>, а также размер ежемесячных и иных дополнительных выплат, устанавливаемых главе Краснокутского сельского поселения, депутату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Краснокутского сельского поселения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и муниципальным служащим.</w:t>
      </w:r>
    </w:p>
    <w:p w14:paraId="514FE5FF" w14:textId="77777777" w:rsidR="00620AAF" w:rsidRPr="00483A11" w:rsidRDefault="00620AAF" w:rsidP="00620AAF">
      <w:pPr>
        <w:pStyle w:val="a5"/>
        <w:jc w:val="both"/>
        <w:rPr>
          <w:sz w:val="26"/>
        </w:rPr>
      </w:pPr>
      <w:r w:rsidRPr="00EA395E">
        <w:rPr>
          <w:b w:val="0"/>
          <w:sz w:val="26"/>
        </w:rPr>
        <w:tab/>
        <w:t>Должности муниципальной службы установлены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в соответствии с Реестром должностей муниципальной службы</w:t>
      </w:r>
      <w:r>
        <w:rPr>
          <w:b w:val="0"/>
          <w:sz w:val="26"/>
        </w:rPr>
        <w:t xml:space="preserve"> </w:t>
      </w:r>
      <w:r w:rsidRPr="00EA395E">
        <w:rPr>
          <w:b w:val="0"/>
          <w:sz w:val="26"/>
        </w:rPr>
        <w:t>в Приморском крае и подразделяются на следующие группы:</w:t>
      </w:r>
    </w:p>
    <w:p w14:paraId="01374274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главные должности муниципальной службы;</w:t>
      </w:r>
    </w:p>
    <w:p w14:paraId="3FFD1550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ведущие должности муниципальной службы;</w:t>
      </w:r>
    </w:p>
    <w:p w14:paraId="6B27683E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старшие должности муниципальной службы;</w:t>
      </w:r>
    </w:p>
    <w:p w14:paraId="61D6F115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младшие должности муниципальной службы.</w:t>
      </w:r>
    </w:p>
    <w:p w14:paraId="0DEB9576" w14:textId="77777777" w:rsidR="00620AAF" w:rsidRPr="00483A11" w:rsidRDefault="00620AAF" w:rsidP="00620AA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D199C0" w14:textId="77777777" w:rsidR="00620AAF" w:rsidRDefault="00620AAF" w:rsidP="00620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A11">
        <w:rPr>
          <w:rFonts w:ascii="Times New Roman" w:hAnsi="Times New Roman" w:cs="Times New Roman"/>
          <w:b/>
          <w:sz w:val="26"/>
          <w:szCs w:val="26"/>
        </w:rPr>
        <w:t>1. Оплата труда главы Краснокутского сельского поселения,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10411FA" w14:textId="77777777" w:rsidR="00620AAF" w:rsidRPr="00483A11" w:rsidRDefault="00620AAF" w:rsidP="00620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A11">
        <w:rPr>
          <w:rFonts w:ascii="Times New Roman" w:hAnsi="Times New Roman" w:cs="Times New Roman"/>
          <w:b/>
          <w:sz w:val="26"/>
          <w:szCs w:val="26"/>
        </w:rPr>
        <w:t>депутата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b/>
          <w:sz w:val="26"/>
          <w:szCs w:val="26"/>
        </w:rPr>
        <w:t>Краснокутского сельского поселения</w:t>
      </w:r>
    </w:p>
    <w:p w14:paraId="14325247" w14:textId="77777777" w:rsidR="00620AAF" w:rsidRPr="00483A11" w:rsidRDefault="00620AAF" w:rsidP="00620AA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8B38F2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Оплата труда главы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Краснокутского сельского поселения производится в виде ежемесячного денежного вознаграждения, а также ежемесячных и иных дополнительных выплат.</w:t>
      </w:r>
    </w:p>
    <w:p w14:paraId="1D148860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Размер ежемесячного денежного вознаграждения депутата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 xml:space="preserve">Краснокутского сельского поселения не может превышать </w:t>
      </w:r>
      <w:r w:rsidRPr="00DC2F98">
        <w:rPr>
          <w:rFonts w:ascii="Times New Roman" w:hAnsi="Times New Roman" w:cs="Times New Roman"/>
          <w:sz w:val="26"/>
          <w:szCs w:val="26"/>
          <w:highlight w:val="yellow"/>
        </w:rPr>
        <w:t>80 процентов размера</w:t>
      </w:r>
      <w:r w:rsidRPr="00483A11">
        <w:rPr>
          <w:rFonts w:ascii="Times New Roman" w:hAnsi="Times New Roman" w:cs="Times New Roman"/>
          <w:sz w:val="26"/>
          <w:szCs w:val="26"/>
        </w:rPr>
        <w:t xml:space="preserve"> ежемесячного денежного вознаграждения главы Краснокутского сельского поселения.</w:t>
      </w:r>
    </w:p>
    <w:p w14:paraId="37C08E9C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lastRenderedPageBreak/>
        <w:t xml:space="preserve">1.3.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ежемесячных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иных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дополнительных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выплат, устанавливае</w:t>
      </w:r>
      <w:r>
        <w:rPr>
          <w:rFonts w:ascii="Times New Roman" w:hAnsi="Times New Roman" w:cs="Times New Roman"/>
          <w:sz w:val="26"/>
          <w:szCs w:val="26"/>
        </w:rPr>
        <w:t>мых депутату,</w:t>
      </w:r>
      <w:r w:rsidRPr="00483A11">
        <w:rPr>
          <w:rFonts w:ascii="Times New Roman" w:hAnsi="Times New Roman" w:cs="Times New Roman"/>
          <w:sz w:val="26"/>
          <w:szCs w:val="26"/>
        </w:rPr>
        <w:t xml:space="preserve"> не может превышать максимальный размер ежемесячных и иных дополнительных выплат, устанавливаемых главе Краснокутского сельского поселения.</w:t>
      </w:r>
    </w:p>
    <w:p w14:paraId="712BD84D" w14:textId="77777777" w:rsidR="00620AAF" w:rsidRDefault="00620AAF" w:rsidP="00620AAF">
      <w:pPr>
        <w:pStyle w:val="a5"/>
        <w:tabs>
          <w:tab w:val="left" w:pos="1276"/>
        </w:tabs>
        <w:jc w:val="both"/>
        <w:rPr>
          <w:b w:val="0"/>
          <w:sz w:val="26"/>
          <w:szCs w:val="26"/>
        </w:rPr>
      </w:pPr>
    </w:p>
    <w:p w14:paraId="3A15F5D0" w14:textId="77777777" w:rsidR="00620AAF" w:rsidRPr="00F70C40" w:rsidRDefault="00620AAF" w:rsidP="00620AAF">
      <w:pPr>
        <w:pStyle w:val="a5"/>
        <w:rPr>
          <w:sz w:val="26"/>
          <w:szCs w:val="26"/>
        </w:rPr>
      </w:pPr>
      <w:r w:rsidRPr="00F70C40">
        <w:rPr>
          <w:sz w:val="26"/>
          <w:szCs w:val="26"/>
        </w:rPr>
        <w:t>2. Размер ежемесячного денежного вознаграждения главы Краснокутского сельского поселения, депутата Краснокутского сельского поселения. Размер должностных окладов муниципальных служащих администрации Краснокутского сельского поселения</w:t>
      </w:r>
    </w:p>
    <w:p w14:paraId="7783FF81" w14:textId="77777777" w:rsidR="00620AAF" w:rsidRPr="00483A11" w:rsidRDefault="00620AAF" w:rsidP="00620AAF">
      <w:pPr>
        <w:pStyle w:val="a5"/>
        <w:rPr>
          <w:b w:val="0"/>
          <w:sz w:val="26"/>
          <w:szCs w:val="26"/>
        </w:rPr>
      </w:pPr>
      <w:r w:rsidRPr="00483A11">
        <w:rPr>
          <w:b w:val="0"/>
          <w:sz w:val="26"/>
          <w:szCs w:val="26"/>
        </w:rPr>
        <w:tab/>
      </w:r>
    </w:p>
    <w:p w14:paraId="1DEDFAFD" w14:textId="77777777" w:rsidR="00620AAF" w:rsidRPr="00F70C40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F70C40">
        <w:rPr>
          <w:b w:val="0"/>
          <w:sz w:val="26"/>
          <w:szCs w:val="26"/>
        </w:rPr>
        <w:t xml:space="preserve">2.1. </w:t>
      </w:r>
      <w:r>
        <w:rPr>
          <w:b w:val="0"/>
          <w:sz w:val="26"/>
          <w:szCs w:val="26"/>
        </w:rPr>
        <w:tab/>
      </w:r>
      <w:r w:rsidRPr="00F70C40">
        <w:rPr>
          <w:b w:val="0"/>
          <w:sz w:val="26"/>
          <w:szCs w:val="26"/>
        </w:rPr>
        <w:t>Размер ежемесячного денежного вознаграждения главы Краснокутского сельского поселения, депутата</w:t>
      </w:r>
      <w:r>
        <w:rPr>
          <w:b w:val="0"/>
          <w:sz w:val="26"/>
          <w:szCs w:val="26"/>
        </w:rPr>
        <w:t xml:space="preserve"> Краснокутского сельского поселения </w:t>
      </w:r>
      <w:r w:rsidRPr="00F70C40">
        <w:rPr>
          <w:b w:val="0"/>
          <w:sz w:val="26"/>
          <w:szCs w:val="26"/>
        </w:rPr>
        <w:t>устанавливается в соответствии с приложением № 1 к настоящему Положению.</w:t>
      </w:r>
    </w:p>
    <w:p w14:paraId="4DC290F4" w14:textId="77777777" w:rsidR="00620AAF" w:rsidRPr="00F70C40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F70C40">
        <w:rPr>
          <w:b w:val="0"/>
          <w:sz w:val="26"/>
          <w:szCs w:val="26"/>
        </w:rPr>
        <w:t xml:space="preserve">2.2. </w:t>
      </w:r>
      <w:r>
        <w:rPr>
          <w:b w:val="0"/>
          <w:sz w:val="26"/>
          <w:szCs w:val="26"/>
        </w:rPr>
        <w:tab/>
      </w:r>
      <w:r w:rsidRPr="00F70C40">
        <w:rPr>
          <w:b w:val="0"/>
          <w:sz w:val="26"/>
          <w:szCs w:val="26"/>
        </w:rPr>
        <w:t>Размер должностных окладов муниципальных служащих</w:t>
      </w:r>
      <w:r>
        <w:rPr>
          <w:b w:val="0"/>
          <w:sz w:val="26"/>
          <w:szCs w:val="26"/>
        </w:rPr>
        <w:t xml:space="preserve"> </w:t>
      </w:r>
      <w:r w:rsidRPr="00F70C40">
        <w:rPr>
          <w:b w:val="0"/>
          <w:sz w:val="26"/>
          <w:szCs w:val="26"/>
        </w:rPr>
        <w:t>администрации Краснокутского сельского поселения устанавливается в соответствии с приложением №</w:t>
      </w:r>
      <w:r>
        <w:rPr>
          <w:b w:val="0"/>
          <w:sz w:val="26"/>
          <w:szCs w:val="26"/>
        </w:rPr>
        <w:t xml:space="preserve"> </w:t>
      </w:r>
      <w:r w:rsidRPr="00F70C40">
        <w:rPr>
          <w:b w:val="0"/>
          <w:sz w:val="26"/>
          <w:szCs w:val="26"/>
        </w:rPr>
        <w:t>2 к настоящему Положению.</w:t>
      </w:r>
    </w:p>
    <w:p w14:paraId="3C3FC0B3" w14:textId="77777777" w:rsidR="00620AAF" w:rsidRPr="00483A11" w:rsidRDefault="00620AAF" w:rsidP="00620AAF">
      <w:pPr>
        <w:pStyle w:val="a5"/>
        <w:rPr>
          <w:sz w:val="26"/>
          <w:szCs w:val="26"/>
        </w:rPr>
      </w:pPr>
    </w:p>
    <w:p w14:paraId="74D0679E" w14:textId="77777777" w:rsidR="00620AAF" w:rsidRPr="00F70C40" w:rsidRDefault="00620AAF" w:rsidP="00620AAF">
      <w:pPr>
        <w:pStyle w:val="a5"/>
        <w:rPr>
          <w:sz w:val="26"/>
          <w:szCs w:val="26"/>
        </w:rPr>
      </w:pPr>
      <w:r w:rsidRPr="00F70C40">
        <w:rPr>
          <w:sz w:val="26"/>
          <w:szCs w:val="26"/>
        </w:rPr>
        <w:t>3. Ежемесячные и иные дополнительные выплаты, устанавливаемые главе Краснокутского сельского поселения</w:t>
      </w:r>
    </w:p>
    <w:p w14:paraId="7A241B5F" w14:textId="77777777" w:rsidR="00620AAF" w:rsidRPr="00483A11" w:rsidRDefault="00620AAF" w:rsidP="00620AAF">
      <w:pPr>
        <w:pStyle w:val="a5"/>
        <w:rPr>
          <w:b w:val="0"/>
          <w:sz w:val="26"/>
          <w:szCs w:val="26"/>
        </w:rPr>
      </w:pPr>
    </w:p>
    <w:p w14:paraId="563AF8D5" w14:textId="77777777" w:rsidR="00620AAF" w:rsidRPr="00F70C40" w:rsidRDefault="00620AAF" w:rsidP="00620AAF">
      <w:pPr>
        <w:pStyle w:val="a"/>
        <w:numPr>
          <w:ilvl w:val="0"/>
          <w:numId w:val="0"/>
        </w:numPr>
        <w:tabs>
          <w:tab w:val="left" w:pos="1276"/>
        </w:tabs>
        <w:ind w:firstLine="709"/>
        <w:jc w:val="both"/>
      </w:pPr>
      <w:r w:rsidRPr="00F70C40">
        <w:t xml:space="preserve">3.1. </w:t>
      </w:r>
      <w:r>
        <w:tab/>
      </w:r>
      <w:r w:rsidRPr="00F70C40">
        <w:t>Ежемесячные и иные дополнительные выплаты, устанавливаемые главе Краснокутского</w:t>
      </w:r>
      <w:r>
        <w:t xml:space="preserve"> сельского поселения</w:t>
      </w:r>
      <w:r w:rsidRPr="00F70C40">
        <w:t>,</w:t>
      </w:r>
      <w:r>
        <w:t xml:space="preserve"> </w:t>
      </w:r>
      <w:r w:rsidRPr="00F70C40">
        <w:t>производятся в следующих размерах:</w:t>
      </w:r>
    </w:p>
    <w:p w14:paraId="2F68DDD2" w14:textId="77777777" w:rsidR="00620AAF" w:rsidRPr="00F70C40" w:rsidRDefault="00620AAF" w:rsidP="00620AAF">
      <w:pPr>
        <w:pStyle w:val="a"/>
        <w:numPr>
          <w:ilvl w:val="0"/>
          <w:numId w:val="0"/>
        </w:numPr>
        <w:tabs>
          <w:tab w:val="left" w:pos="1276"/>
        </w:tabs>
        <w:ind w:firstLine="709"/>
        <w:jc w:val="both"/>
      </w:pPr>
      <w:r w:rsidRPr="00F70C40">
        <w:t xml:space="preserve">1) </w:t>
      </w:r>
      <w:r>
        <w:tab/>
      </w:r>
      <w:r w:rsidRPr="00F70C40">
        <w:t>ежемесячное денежное вознаграждение в соответствии с настоящим положением;</w:t>
      </w:r>
    </w:p>
    <w:p w14:paraId="65127DFB" w14:textId="77777777" w:rsidR="00620AAF" w:rsidRPr="00F70C40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F70C40">
        <w:rPr>
          <w:b w:val="0"/>
          <w:sz w:val="26"/>
          <w:szCs w:val="26"/>
        </w:rPr>
        <w:t xml:space="preserve">2) </w:t>
      </w:r>
      <w:r>
        <w:rPr>
          <w:b w:val="0"/>
          <w:sz w:val="26"/>
          <w:szCs w:val="26"/>
        </w:rPr>
        <w:tab/>
      </w:r>
      <w:r w:rsidRPr="00F70C40">
        <w:rPr>
          <w:b w:val="0"/>
          <w:sz w:val="26"/>
          <w:szCs w:val="26"/>
        </w:rPr>
        <w:t xml:space="preserve">ежемесячное денежное поощрение в размере </w:t>
      </w:r>
      <w:r w:rsidRPr="007D2FE9">
        <w:rPr>
          <w:b w:val="0"/>
          <w:sz w:val="26"/>
          <w:szCs w:val="26"/>
          <w:highlight w:val="yellow"/>
        </w:rPr>
        <w:t>трех</w:t>
      </w:r>
      <w:r w:rsidRPr="00F70C40">
        <w:rPr>
          <w:b w:val="0"/>
          <w:sz w:val="26"/>
          <w:szCs w:val="26"/>
        </w:rPr>
        <w:t xml:space="preserve"> ежемесячных денежных вознаграждений;</w:t>
      </w:r>
    </w:p>
    <w:p w14:paraId="1177E4F9" w14:textId="77777777" w:rsidR="00620AAF" w:rsidRPr="00F70C40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F70C40">
        <w:rPr>
          <w:b w:val="0"/>
          <w:sz w:val="26"/>
          <w:szCs w:val="26"/>
        </w:rPr>
        <w:t xml:space="preserve">3) </w:t>
      </w:r>
      <w:r>
        <w:rPr>
          <w:b w:val="0"/>
          <w:sz w:val="26"/>
          <w:szCs w:val="26"/>
        </w:rPr>
        <w:tab/>
      </w:r>
      <w:r w:rsidRPr="00F70C40">
        <w:rPr>
          <w:b w:val="0"/>
          <w:sz w:val="26"/>
          <w:szCs w:val="26"/>
        </w:rPr>
        <w:t>ежемесячная процентная надбавка к денежному вознаграждению за работу со сведениями, составляющими государственную тайну, в размерах и порядке, устанавливаемых законодательством Российской Федерации;</w:t>
      </w:r>
    </w:p>
    <w:p w14:paraId="3F97CF51" w14:textId="77777777" w:rsidR="00620AAF" w:rsidRPr="00F70C40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F70C40">
        <w:rPr>
          <w:b w:val="0"/>
          <w:sz w:val="26"/>
          <w:szCs w:val="26"/>
        </w:rPr>
        <w:t xml:space="preserve">4) </w:t>
      </w:r>
      <w:r>
        <w:rPr>
          <w:b w:val="0"/>
          <w:sz w:val="26"/>
          <w:szCs w:val="26"/>
        </w:rPr>
        <w:tab/>
      </w:r>
      <w:r w:rsidRPr="00F70C40">
        <w:rPr>
          <w:b w:val="0"/>
          <w:sz w:val="26"/>
          <w:szCs w:val="26"/>
        </w:rPr>
        <w:t>единовременная выплата при предоставлении ежегодного оплачиваемого отпуска в размере двух ежемесячных денежных вознаграждений.</w:t>
      </w:r>
    </w:p>
    <w:p w14:paraId="3DF92C5E" w14:textId="77777777" w:rsidR="00620AAF" w:rsidRPr="00483A11" w:rsidRDefault="00620AAF" w:rsidP="00620AAF">
      <w:pPr>
        <w:pStyle w:val="a5"/>
        <w:rPr>
          <w:sz w:val="26"/>
          <w:szCs w:val="26"/>
        </w:rPr>
      </w:pPr>
    </w:p>
    <w:p w14:paraId="1B27F91A" w14:textId="77777777" w:rsidR="00620AAF" w:rsidRPr="00561609" w:rsidRDefault="00620AAF" w:rsidP="00620AAF">
      <w:pPr>
        <w:pStyle w:val="a5"/>
        <w:rPr>
          <w:sz w:val="26"/>
          <w:szCs w:val="26"/>
        </w:rPr>
      </w:pPr>
      <w:r w:rsidRPr="00561609">
        <w:rPr>
          <w:sz w:val="26"/>
          <w:szCs w:val="26"/>
        </w:rPr>
        <w:t>4. Ежемесячные и иные дополнительные выплаты</w:t>
      </w:r>
      <w:r>
        <w:rPr>
          <w:sz w:val="26"/>
          <w:szCs w:val="26"/>
        </w:rPr>
        <w:t>, устанавливаемые</w:t>
      </w:r>
      <w:r w:rsidRPr="00561609">
        <w:rPr>
          <w:sz w:val="26"/>
          <w:szCs w:val="26"/>
        </w:rPr>
        <w:t xml:space="preserve"> депутату Краснокутского сельского поселения</w:t>
      </w:r>
    </w:p>
    <w:p w14:paraId="678C23F3" w14:textId="77777777" w:rsidR="00620AAF" w:rsidRPr="00483A11" w:rsidRDefault="00620AAF" w:rsidP="00620AAF">
      <w:pPr>
        <w:pStyle w:val="a5"/>
        <w:rPr>
          <w:b w:val="0"/>
          <w:sz w:val="26"/>
          <w:szCs w:val="26"/>
        </w:rPr>
      </w:pPr>
    </w:p>
    <w:p w14:paraId="064C0263" w14:textId="77777777" w:rsidR="00620AAF" w:rsidRPr="00561609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561609">
        <w:rPr>
          <w:b w:val="0"/>
          <w:sz w:val="26"/>
          <w:szCs w:val="26"/>
        </w:rPr>
        <w:t xml:space="preserve">4.1. </w:t>
      </w:r>
      <w:r>
        <w:rPr>
          <w:b w:val="0"/>
          <w:sz w:val="26"/>
          <w:szCs w:val="26"/>
        </w:rPr>
        <w:tab/>
      </w:r>
      <w:r w:rsidRPr="00561609">
        <w:rPr>
          <w:b w:val="0"/>
          <w:sz w:val="26"/>
          <w:szCs w:val="26"/>
        </w:rPr>
        <w:t>Ежемесячные и иные дополнительные выплаты, устанавливаемые   депутату</w:t>
      </w:r>
      <w:r>
        <w:rPr>
          <w:b w:val="0"/>
          <w:sz w:val="26"/>
          <w:szCs w:val="26"/>
        </w:rPr>
        <w:t xml:space="preserve"> Краснокутского сельского поселения</w:t>
      </w:r>
      <w:r w:rsidRPr="00561609">
        <w:rPr>
          <w:b w:val="0"/>
          <w:sz w:val="26"/>
          <w:szCs w:val="26"/>
        </w:rPr>
        <w:t>, производятся в следующих размерах:</w:t>
      </w:r>
    </w:p>
    <w:p w14:paraId="2D045307" w14:textId="77777777" w:rsidR="00620AAF" w:rsidRDefault="00620AAF" w:rsidP="00620AAF">
      <w:pPr>
        <w:pStyle w:val="a5"/>
        <w:ind w:firstLine="709"/>
        <w:jc w:val="both"/>
        <w:rPr>
          <w:b w:val="0"/>
          <w:sz w:val="26"/>
          <w:szCs w:val="26"/>
        </w:rPr>
      </w:pPr>
      <w:r w:rsidRPr="00F70C40">
        <w:rPr>
          <w:b w:val="0"/>
          <w:sz w:val="26"/>
        </w:rPr>
        <w:t xml:space="preserve">1) </w:t>
      </w:r>
      <w:r>
        <w:tab/>
      </w:r>
      <w:r w:rsidRPr="00F70C40">
        <w:rPr>
          <w:b w:val="0"/>
          <w:sz w:val="26"/>
        </w:rPr>
        <w:t>ежемесячное денежное вознаграждение в соответствии с настоящим положением;</w:t>
      </w:r>
    </w:p>
    <w:p w14:paraId="19F1FCD3" w14:textId="77777777" w:rsidR="00620AAF" w:rsidRPr="00561609" w:rsidRDefault="00620AAF" w:rsidP="00620AAF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561609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ab/>
      </w:r>
      <w:r w:rsidRPr="00561609">
        <w:rPr>
          <w:b w:val="0"/>
          <w:sz w:val="26"/>
          <w:szCs w:val="26"/>
        </w:rPr>
        <w:t>ежемесячное денежное поощрение в размере двух ежемесячных денежных вознаграждений;</w:t>
      </w:r>
    </w:p>
    <w:p w14:paraId="737CF6DA" w14:textId="77777777" w:rsidR="00620AAF" w:rsidRPr="00561609" w:rsidRDefault="00620AAF" w:rsidP="00620AAF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Pr="00561609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ab/>
      </w:r>
      <w:r w:rsidRPr="00561609">
        <w:rPr>
          <w:b w:val="0"/>
          <w:sz w:val="26"/>
          <w:szCs w:val="26"/>
        </w:rPr>
        <w:t xml:space="preserve">единовременная выплата при предоставлении ежегодного оплачиваемого отпуска в размере </w:t>
      </w:r>
      <w:r w:rsidRPr="00F70C40">
        <w:rPr>
          <w:b w:val="0"/>
          <w:sz w:val="26"/>
          <w:szCs w:val="26"/>
        </w:rPr>
        <w:t>ежемесячных денежных вознаграждений.</w:t>
      </w:r>
    </w:p>
    <w:p w14:paraId="1C16FEFC" w14:textId="77777777" w:rsidR="00620AAF" w:rsidRPr="00483A11" w:rsidRDefault="00620AAF" w:rsidP="00620A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940D1B4" w14:textId="77777777" w:rsidR="00620AAF" w:rsidRDefault="00620AAF" w:rsidP="00620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A11">
        <w:rPr>
          <w:rFonts w:ascii="Times New Roman" w:hAnsi="Times New Roman" w:cs="Times New Roman"/>
          <w:b/>
          <w:sz w:val="26"/>
          <w:szCs w:val="26"/>
        </w:rPr>
        <w:t>5. Оплата труда муниципальн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483A11">
        <w:rPr>
          <w:rFonts w:ascii="Times New Roman" w:hAnsi="Times New Roman" w:cs="Times New Roman"/>
          <w:b/>
          <w:sz w:val="26"/>
          <w:szCs w:val="26"/>
        </w:rPr>
        <w:t xml:space="preserve"> служащ</w:t>
      </w:r>
      <w:r>
        <w:rPr>
          <w:rFonts w:ascii="Times New Roman" w:hAnsi="Times New Roman" w:cs="Times New Roman"/>
          <w:b/>
          <w:sz w:val="26"/>
          <w:szCs w:val="26"/>
        </w:rPr>
        <w:t xml:space="preserve">их администрации </w:t>
      </w:r>
    </w:p>
    <w:p w14:paraId="06B9BD29" w14:textId="77777777" w:rsidR="00620AAF" w:rsidRPr="00483A11" w:rsidRDefault="00620AAF" w:rsidP="00620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Краснокутского сельского поселения </w:t>
      </w:r>
    </w:p>
    <w:p w14:paraId="1E9A8E69" w14:textId="77777777" w:rsidR="00620AAF" w:rsidRPr="00483A11" w:rsidRDefault="00620AAF" w:rsidP="00620A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5614AF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Оплата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83A11">
        <w:rPr>
          <w:rFonts w:ascii="Times New Roman" w:hAnsi="Times New Roman" w:cs="Times New Roman"/>
          <w:sz w:val="26"/>
          <w:szCs w:val="26"/>
        </w:rPr>
        <w:t xml:space="preserve"> служащ</w:t>
      </w:r>
      <w:r>
        <w:rPr>
          <w:rFonts w:ascii="Times New Roman" w:hAnsi="Times New Roman" w:cs="Times New Roman"/>
          <w:sz w:val="26"/>
          <w:szCs w:val="26"/>
        </w:rPr>
        <w:t xml:space="preserve">его администрации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>Краснокутского сельского поселения</w:t>
      </w:r>
      <w:r w:rsidRPr="00483A11">
        <w:rPr>
          <w:rFonts w:ascii="Times New Roman" w:hAnsi="Times New Roman" w:cs="Times New Roman"/>
          <w:sz w:val="26"/>
          <w:szCs w:val="26"/>
        </w:rPr>
        <w:t xml:space="preserve"> производится в виде денежного содержания, которое состоит из должностного оклада в соответствии с замещаемой им должностью муниципальной службы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83A11">
        <w:rPr>
          <w:rFonts w:ascii="Times New Roman" w:hAnsi="Times New Roman" w:cs="Times New Roman"/>
          <w:sz w:val="26"/>
          <w:szCs w:val="26"/>
        </w:rPr>
        <w:t xml:space="preserve"> 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оклад), а также из ежемесячных и иных дополнительных выплат.</w:t>
      </w:r>
    </w:p>
    <w:p w14:paraId="43643C70" w14:textId="77777777" w:rsidR="00620AAF" w:rsidRPr="00880DC1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880DC1">
        <w:rPr>
          <w:b w:val="0"/>
          <w:sz w:val="26"/>
          <w:szCs w:val="26"/>
        </w:rPr>
        <w:t>5.2.</w:t>
      </w:r>
      <w:r>
        <w:rPr>
          <w:b w:val="0"/>
          <w:sz w:val="26"/>
          <w:szCs w:val="26"/>
        </w:rPr>
        <w:tab/>
      </w:r>
      <w:r w:rsidRPr="00880DC1">
        <w:rPr>
          <w:b w:val="0"/>
          <w:sz w:val="26"/>
          <w:szCs w:val="26"/>
        </w:rPr>
        <w:t>К ежемесячным и иным дополнительным выплатам относятся:</w:t>
      </w:r>
    </w:p>
    <w:p w14:paraId="776F7DBC" w14:textId="77777777" w:rsidR="00620AAF" w:rsidRPr="00880DC1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880DC1">
        <w:rPr>
          <w:b w:val="0"/>
          <w:sz w:val="26"/>
          <w:szCs w:val="26"/>
        </w:rPr>
        <w:t xml:space="preserve">1) </w:t>
      </w:r>
      <w:r>
        <w:rPr>
          <w:b w:val="0"/>
          <w:sz w:val="26"/>
          <w:szCs w:val="26"/>
        </w:rPr>
        <w:tab/>
      </w:r>
      <w:r w:rsidRPr="00880DC1">
        <w:rPr>
          <w:b w:val="0"/>
          <w:sz w:val="26"/>
          <w:szCs w:val="26"/>
        </w:rPr>
        <w:t xml:space="preserve">ежемесячная надбавка к должностному окладу за выслугу лет на муниципальной службе; </w:t>
      </w:r>
    </w:p>
    <w:p w14:paraId="0B378877" w14:textId="77777777" w:rsidR="00620AAF" w:rsidRPr="00880DC1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880DC1">
        <w:rPr>
          <w:b w:val="0"/>
          <w:sz w:val="26"/>
          <w:szCs w:val="26"/>
        </w:rPr>
        <w:t xml:space="preserve">2) </w:t>
      </w:r>
      <w:r>
        <w:rPr>
          <w:b w:val="0"/>
          <w:sz w:val="26"/>
          <w:szCs w:val="26"/>
        </w:rPr>
        <w:tab/>
      </w:r>
      <w:r w:rsidRPr="00880DC1">
        <w:rPr>
          <w:b w:val="0"/>
          <w:sz w:val="26"/>
          <w:szCs w:val="26"/>
        </w:rPr>
        <w:t>ежемесячная надбавка к должностному окладу за особые условия муниципальной службы;</w:t>
      </w:r>
    </w:p>
    <w:p w14:paraId="6C7AF7BF" w14:textId="77777777" w:rsidR="00620AAF" w:rsidRPr="00880DC1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880DC1">
        <w:rPr>
          <w:b w:val="0"/>
          <w:sz w:val="26"/>
          <w:szCs w:val="26"/>
        </w:rPr>
        <w:t xml:space="preserve">3) </w:t>
      </w:r>
      <w:r>
        <w:rPr>
          <w:b w:val="0"/>
          <w:sz w:val="26"/>
          <w:szCs w:val="26"/>
        </w:rPr>
        <w:tab/>
      </w:r>
      <w:r w:rsidRPr="00880DC1">
        <w:rPr>
          <w:b w:val="0"/>
          <w:sz w:val="26"/>
          <w:szCs w:val="26"/>
        </w:rPr>
        <w:t>ежемесячное денежное поощрение;</w:t>
      </w:r>
    </w:p>
    <w:p w14:paraId="447F5545" w14:textId="77777777" w:rsidR="00620AAF" w:rsidRPr="00880DC1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880DC1">
        <w:rPr>
          <w:b w:val="0"/>
          <w:sz w:val="26"/>
          <w:szCs w:val="26"/>
        </w:rPr>
        <w:t xml:space="preserve">4) </w:t>
      </w:r>
      <w:r>
        <w:rPr>
          <w:b w:val="0"/>
          <w:sz w:val="26"/>
          <w:szCs w:val="26"/>
        </w:rPr>
        <w:tab/>
      </w:r>
      <w:r w:rsidRPr="00880DC1">
        <w:rPr>
          <w:b w:val="0"/>
          <w:sz w:val="26"/>
          <w:szCs w:val="26"/>
        </w:rPr>
        <w:t>единовременная выплата при предоставлении ежегодного оплачиваемого отпуска и материальная помощь</w:t>
      </w:r>
      <w:r>
        <w:rPr>
          <w:b w:val="0"/>
          <w:sz w:val="26"/>
          <w:szCs w:val="26"/>
        </w:rPr>
        <w:t>;</w:t>
      </w:r>
    </w:p>
    <w:p w14:paraId="63F70DB5" w14:textId="77777777" w:rsidR="00620AAF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 w:rsidRPr="00880DC1">
        <w:rPr>
          <w:b w:val="0"/>
          <w:sz w:val="26"/>
          <w:szCs w:val="26"/>
        </w:rPr>
        <w:t xml:space="preserve">5) </w:t>
      </w:r>
      <w:r>
        <w:rPr>
          <w:b w:val="0"/>
          <w:sz w:val="26"/>
          <w:szCs w:val="26"/>
        </w:rPr>
        <w:tab/>
      </w:r>
      <w:r w:rsidRPr="00880DC1">
        <w:rPr>
          <w:b w:val="0"/>
          <w:sz w:val="26"/>
          <w:szCs w:val="26"/>
        </w:rPr>
        <w:t>премия за выполнение особо важных и сложных заданий</w:t>
      </w:r>
      <w:r>
        <w:rPr>
          <w:b w:val="0"/>
          <w:sz w:val="26"/>
          <w:szCs w:val="26"/>
        </w:rPr>
        <w:t>;</w:t>
      </w:r>
    </w:p>
    <w:p w14:paraId="17D5CA33" w14:textId="77777777" w:rsidR="00620AAF" w:rsidRPr="00936F7C" w:rsidRDefault="00620AAF" w:rsidP="00620AAF">
      <w:pPr>
        <w:spacing w:line="216" w:lineRule="auto"/>
        <w:jc w:val="both"/>
      </w:pPr>
      <w:r w:rsidRPr="006D0240">
        <w:rPr>
          <w:bCs/>
          <w:sz w:val="26"/>
          <w:szCs w:val="26"/>
        </w:rPr>
        <w:t xml:space="preserve">           6)</w:t>
      </w:r>
      <w:r w:rsidRPr="006D0240">
        <w:rPr>
          <w:bCs/>
        </w:rPr>
        <w:t xml:space="preserve"> ежемесячная</w:t>
      </w:r>
      <w:r>
        <w:t xml:space="preserve"> процентная надбавка к должностному окладу за работу со сведениями, составляющими государственную тайну. (дополнен решением МК № 32 от28.06.2024г.)</w:t>
      </w:r>
    </w:p>
    <w:p w14:paraId="7FBABA26" w14:textId="77777777" w:rsidR="00620AAF" w:rsidRPr="00880DC1" w:rsidRDefault="00620AAF" w:rsidP="00620AAF">
      <w:pPr>
        <w:pStyle w:val="a5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</w:p>
    <w:p w14:paraId="398449C7" w14:textId="77777777" w:rsidR="00620AAF" w:rsidRDefault="00620AAF" w:rsidP="00620AAF">
      <w:pPr>
        <w:pStyle w:val="a5"/>
        <w:ind w:firstLine="720"/>
        <w:rPr>
          <w:b w:val="0"/>
          <w:sz w:val="26"/>
          <w:szCs w:val="26"/>
        </w:rPr>
      </w:pPr>
    </w:p>
    <w:p w14:paraId="230F2871" w14:textId="77777777" w:rsidR="00620AAF" w:rsidRPr="00483A11" w:rsidRDefault="00620AAF" w:rsidP="00620AAF">
      <w:pPr>
        <w:pStyle w:val="a5"/>
        <w:ind w:firstLine="720"/>
        <w:rPr>
          <w:sz w:val="26"/>
          <w:szCs w:val="26"/>
        </w:rPr>
      </w:pPr>
      <w:r w:rsidRPr="00880DC1">
        <w:rPr>
          <w:sz w:val="26"/>
          <w:szCs w:val="26"/>
        </w:rPr>
        <w:t xml:space="preserve">6. Размеры ежемесячных и иных выплат </w:t>
      </w:r>
      <w:r w:rsidRPr="008767CE">
        <w:rPr>
          <w:sz w:val="26"/>
          <w:szCs w:val="26"/>
        </w:rPr>
        <w:t xml:space="preserve">лицам, замещающих должности муниципальной службы </w:t>
      </w:r>
    </w:p>
    <w:p w14:paraId="178F4607" w14:textId="77777777" w:rsidR="00620AAF" w:rsidRDefault="00620AAF" w:rsidP="00620AA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A11">
        <w:rPr>
          <w:sz w:val="26"/>
          <w:szCs w:val="26"/>
        </w:rPr>
        <w:t xml:space="preserve">6.1. </w:t>
      </w:r>
      <w:r>
        <w:rPr>
          <w:sz w:val="26"/>
          <w:szCs w:val="26"/>
        </w:rPr>
        <w:tab/>
      </w:r>
      <w:r w:rsidRPr="00483A11">
        <w:rPr>
          <w:sz w:val="26"/>
          <w:szCs w:val="26"/>
        </w:rPr>
        <w:t>Размер ежемесячной надбавки</w:t>
      </w:r>
      <w:r>
        <w:rPr>
          <w:sz w:val="26"/>
          <w:szCs w:val="26"/>
        </w:rPr>
        <w:t xml:space="preserve"> к должностному окладу</w:t>
      </w:r>
      <w:r w:rsidRPr="00483A11">
        <w:rPr>
          <w:sz w:val="26"/>
          <w:szCs w:val="26"/>
        </w:rPr>
        <w:t xml:space="preserve"> за выслугу лет устанавливается  дифференцированно в зависимости от стажа муниципальной службы, дающего право на получение надбавки в следующих размерах:</w:t>
      </w:r>
    </w:p>
    <w:p w14:paraId="6E7E3F40" w14:textId="77777777" w:rsidR="00620AAF" w:rsidRDefault="00620AAF" w:rsidP="00620AAF">
      <w:pPr>
        <w:tabs>
          <w:tab w:val="left" w:pos="1276"/>
          <w:tab w:val="left" w:pos="2835"/>
        </w:tabs>
        <w:ind w:firstLine="720"/>
        <w:jc w:val="both"/>
        <w:rPr>
          <w:sz w:val="26"/>
          <w:szCs w:val="26"/>
        </w:rPr>
      </w:pPr>
      <w:r w:rsidRPr="00483A11">
        <w:rPr>
          <w:sz w:val="26"/>
          <w:szCs w:val="26"/>
        </w:rPr>
        <w:t>от 1 года до 5 лет</w:t>
      </w:r>
      <w:r>
        <w:rPr>
          <w:sz w:val="26"/>
          <w:szCs w:val="26"/>
        </w:rPr>
        <w:tab/>
      </w:r>
      <w:r w:rsidRPr="00483A1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83A11">
        <w:rPr>
          <w:sz w:val="26"/>
          <w:szCs w:val="26"/>
        </w:rPr>
        <w:t>10</w:t>
      </w:r>
      <w:r w:rsidRPr="00880DC1">
        <w:rPr>
          <w:sz w:val="26"/>
          <w:szCs w:val="26"/>
        </w:rPr>
        <w:t xml:space="preserve"> </w:t>
      </w:r>
      <w:r w:rsidRPr="00483A11">
        <w:rPr>
          <w:sz w:val="26"/>
          <w:szCs w:val="26"/>
        </w:rPr>
        <w:t>процентов должностного оклада;</w:t>
      </w:r>
    </w:p>
    <w:p w14:paraId="7C4D69BD" w14:textId="77777777" w:rsidR="00620AAF" w:rsidRDefault="00620AAF" w:rsidP="00620AAF">
      <w:pPr>
        <w:tabs>
          <w:tab w:val="left" w:pos="1276"/>
          <w:tab w:val="left" w:pos="2835"/>
        </w:tabs>
        <w:ind w:firstLine="720"/>
        <w:jc w:val="both"/>
        <w:rPr>
          <w:sz w:val="26"/>
          <w:szCs w:val="26"/>
        </w:rPr>
      </w:pPr>
      <w:r w:rsidRPr="00483A11">
        <w:rPr>
          <w:sz w:val="26"/>
          <w:szCs w:val="26"/>
        </w:rPr>
        <w:t>от 5 до 10 лет</w:t>
      </w:r>
      <w:r>
        <w:rPr>
          <w:sz w:val="26"/>
          <w:szCs w:val="26"/>
        </w:rPr>
        <w:tab/>
      </w:r>
      <w:r w:rsidRPr="00483A1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83A11">
        <w:rPr>
          <w:sz w:val="26"/>
          <w:szCs w:val="26"/>
        </w:rPr>
        <w:t>15</w:t>
      </w:r>
      <w:r w:rsidRPr="00880DC1">
        <w:rPr>
          <w:sz w:val="26"/>
          <w:szCs w:val="26"/>
        </w:rPr>
        <w:t xml:space="preserve"> </w:t>
      </w:r>
      <w:r w:rsidRPr="00483A11">
        <w:rPr>
          <w:sz w:val="26"/>
          <w:szCs w:val="26"/>
        </w:rPr>
        <w:t>процентов должностного оклада;</w:t>
      </w:r>
    </w:p>
    <w:p w14:paraId="40DE82A7" w14:textId="77777777" w:rsidR="00620AAF" w:rsidRDefault="00620AAF" w:rsidP="00620AAF">
      <w:pPr>
        <w:tabs>
          <w:tab w:val="left" w:pos="1276"/>
          <w:tab w:val="left" w:pos="2835"/>
        </w:tabs>
        <w:ind w:firstLine="720"/>
        <w:jc w:val="both"/>
        <w:rPr>
          <w:sz w:val="26"/>
          <w:szCs w:val="26"/>
        </w:rPr>
      </w:pPr>
      <w:r w:rsidRPr="00483A11">
        <w:rPr>
          <w:sz w:val="26"/>
          <w:szCs w:val="26"/>
        </w:rPr>
        <w:t>от 10 до 15 лет</w:t>
      </w:r>
      <w:r>
        <w:rPr>
          <w:sz w:val="26"/>
          <w:szCs w:val="26"/>
        </w:rPr>
        <w:tab/>
      </w:r>
      <w:r w:rsidRPr="00483A1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83A11">
        <w:rPr>
          <w:sz w:val="26"/>
          <w:szCs w:val="26"/>
        </w:rPr>
        <w:t>20</w:t>
      </w:r>
      <w:r w:rsidRPr="00880DC1">
        <w:rPr>
          <w:sz w:val="26"/>
          <w:szCs w:val="26"/>
        </w:rPr>
        <w:t xml:space="preserve"> </w:t>
      </w:r>
      <w:r w:rsidRPr="00483A11">
        <w:rPr>
          <w:sz w:val="26"/>
          <w:szCs w:val="26"/>
        </w:rPr>
        <w:t>процентов должностного оклада;</w:t>
      </w:r>
    </w:p>
    <w:p w14:paraId="33471869" w14:textId="77777777" w:rsidR="00620AAF" w:rsidRPr="00483A11" w:rsidRDefault="00620AAF" w:rsidP="00620AAF">
      <w:pPr>
        <w:tabs>
          <w:tab w:val="left" w:pos="1276"/>
          <w:tab w:val="left" w:pos="2835"/>
        </w:tabs>
        <w:ind w:firstLine="720"/>
        <w:jc w:val="both"/>
        <w:rPr>
          <w:sz w:val="26"/>
          <w:szCs w:val="26"/>
        </w:rPr>
      </w:pPr>
      <w:r w:rsidRPr="00483A11">
        <w:rPr>
          <w:sz w:val="26"/>
          <w:szCs w:val="26"/>
        </w:rPr>
        <w:t>свыше 15 лет</w:t>
      </w:r>
      <w:r>
        <w:rPr>
          <w:sz w:val="26"/>
          <w:szCs w:val="26"/>
        </w:rPr>
        <w:tab/>
      </w:r>
      <w:r w:rsidRPr="00483A1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83A11">
        <w:rPr>
          <w:sz w:val="26"/>
          <w:szCs w:val="26"/>
        </w:rPr>
        <w:t>30</w:t>
      </w:r>
      <w:r w:rsidRPr="00880DC1">
        <w:rPr>
          <w:sz w:val="26"/>
          <w:szCs w:val="26"/>
        </w:rPr>
        <w:t xml:space="preserve"> </w:t>
      </w:r>
      <w:r w:rsidRPr="00483A11">
        <w:rPr>
          <w:sz w:val="26"/>
          <w:szCs w:val="26"/>
        </w:rPr>
        <w:t>процентов должностного оклада.</w:t>
      </w:r>
    </w:p>
    <w:p w14:paraId="49804285" w14:textId="77777777" w:rsidR="00620AAF" w:rsidRDefault="00620AAF" w:rsidP="00620AA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Порядок выплаты ежемесячной надбавки</w:t>
      </w:r>
      <w:r>
        <w:rPr>
          <w:sz w:val="26"/>
          <w:szCs w:val="26"/>
        </w:rPr>
        <w:t xml:space="preserve"> </w:t>
      </w:r>
      <w:r w:rsidRPr="00880DC1">
        <w:rPr>
          <w:rFonts w:ascii="Times New Roman" w:hAnsi="Times New Roman" w:cs="Times New Roman"/>
          <w:sz w:val="26"/>
          <w:szCs w:val="26"/>
        </w:rPr>
        <w:t>к должностному окладу</w:t>
      </w:r>
      <w:r w:rsidRPr="00483A11">
        <w:rPr>
          <w:rFonts w:ascii="Times New Roman" w:hAnsi="Times New Roman" w:cs="Times New Roman"/>
          <w:sz w:val="26"/>
          <w:szCs w:val="26"/>
        </w:rPr>
        <w:t xml:space="preserve"> за выслугу лет на муниципальной службе определяется в соответствии с приложением № 4 к настоящему Положению;</w:t>
      </w:r>
    </w:p>
    <w:p w14:paraId="5884C201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6.2.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Размер ежемесячной надбавки к должностному окладу за особые условия муниципальной службы 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нанимателем (работодателем) и устанавливается в следующих размерах:</w:t>
      </w:r>
    </w:p>
    <w:p w14:paraId="78138A75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по главным должностям муниципальной службы – от 90 до 150 процентов должностного оклада;</w:t>
      </w:r>
    </w:p>
    <w:p w14:paraId="20B3B280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по ведущим должностям муниципальной службы – от 70  до 120 процентов должностного оклада;</w:t>
      </w:r>
    </w:p>
    <w:p w14:paraId="28D3A60D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по старшим должностям муниципальной службы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от 60 до 90 процентов должностного оклада;</w:t>
      </w:r>
    </w:p>
    <w:p w14:paraId="5A961A7C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по младшим должностям муниципальной службы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до 60 процентов должностного оклада.</w:t>
      </w:r>
    </w:p>
    <w:p w14:paraId="4B82F81D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Порядок выплаты ежемесячной надбавки к должностному окладу за особые условия муниципальной службы  определяется в соответствии с приложением №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к настоящему Положению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A754E0B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3A1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Премия за выполнение особо важных и сложных заданий выплачивается в соответствии порядком выплаты, который определяется нанимателем (работодателем) в соответствии с приложением № 7 к настоящему Положению.</w:t>
      </w:r>
    </w:p>
    <w:p w14:paraId="013FF037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83A11">
        <w:rPr>
          <w:rFonts w:ascii="Times New Roman" w:hAnsi="Times New Roman" w:cs="Times New Roman"/>
          <w:sz w:val="26"/>
          <w:szCs w:val="26"/>
        </w:rPr>
        <w:t>.</w:t>
      </w:r>
      <w:r w:rsidRPr="00483A1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Размер</w:t>
      </w:r>
      <w:r w:rsidRPr="00483A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DC1">
        <w:rPr>
          <w:rFonts w:ascii="Times New Roman" w:hAnsi="Times New Roman" w:cs="Times New Roman"/>
          <w:sz w:val="26"/>
          <w:szCs w:val="26"/>
        </w:rPr>
        <w:t>е</w:t>
      </w:r>
      <w:r w:rsidRPr="00483A11">
        <w:rPr>
          <w:rFonts w:ascii="Times New Roman" w:hAnsi="Times New Roman" w:cs="Times New Roman"/>
          <w:sz w:val="26"/>
          <w:szCs w:val="26"/>
        </w:rPr>
        <w:t>диновременной выплаты при предоставлении ежегодного оплачиваемого отпуска составляет два должностных оклада, а материальная помощь – один должностной оклад.</w:t>
      </w:r>
    </w:p>
    <w:p w14:paraId="0CEF16F8" w14:textId="77777777" w:rsidR="00620AAF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выплаты </w:t>
      </w:r>
      <w:r w:rsidRPr="00483A11">
        <w:rPr>
          <w:rFonts w:ascii="Times New Roman" w:hAnsi="Times New Roman" w:cs="Times New Roman"/>
          <w:sz w:val="26"/>
          <w:szCs w:val="26"/>
        </w:rPr>
        <w:t>единовременной выплаты при предоставлении ежегодного оплачиваемого отпуска и материальной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определяется в соответствии с приложе</w:t>
      </w:r>
      <w:r>
        <w:rPr>
          <w:rFonts w:ascii="Times New Roman" w:hAnsi="Times New Roman" w:cs="Times New Roman"/>
          <w:sz w:val="26"/>
          <w:szCs w:val="26"/>
        </w:rPr>
        <w:t>нием № 8 к настоящему Положению.</w:t>
      </w:r>
    </w:p>
    <w:p w14:paraId="4B50E948" w14:textId="77777777" w:rsidR="00620AAF" w:rsidRPr="00483A11" w:rsidRDefault="00620AAF" w:rsidP="00620AAF">
      <w:pPr>
        <w:pStyle w:val="ConsPlusNonformat"/>
        <w:widowControl/>
        <w:tabs>
          <w:tab w:val="left" w:pos="1276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483A1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Pr="00483A1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ab/>
      </w:r>
      <w:r w:rsidRPr="00483A11">
        <w:rPr>
          <w:rFonts w:ascii="Times New Roman" w:hAnsi="Times New Roman"/>
          <w:sz w:val="26"/>
          <w:szCs w:val="26"/>
        </w:rPr>
        <w:t>Размер ежемесячного денежного поощрения муниципального служащего устанавливается в соответствии с приложением № 3 к настоящему Положению.</w:t>
      </w:r>
    </w:p>
    <w:p w14:paraId="7A12558B" w14:textId="77777777" w:rsidR="00620AAF" w:rsidRPr="00483A11" w:rsidRDefault="00620AAF" w:rsidP="00620A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C68AAAF" w14:textId="77777777" w:rsidR="00620AAF" w:rsidRPr="00483A11" w:rsidRDefault="00620AAF" w:rsidP="00620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A11">
        <w:rPr>
          <w:rFonts w:ascii="Times New Roman" w:hAnsi="Times New Roman" w:cs="Times New Roman"/>
          <w:b/>
          <w:sz w:val="26"/>
          <w:szCs w:val="26"/>
        </w:rPr>
        <w:t>8.</w:t>
      </w:r>
      <w:r w:rsidRPr="00483A11">
        <w:rPr>
          <w:rFonts w:ascii="Times New Roman" w:hAnsi="Times New Roman"/>
          <w:b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b/>
          <w:sz w:val="26"/>
          <w:szCs w:val="26"/>
        </w:rPr>
        <w:t>Порядок формирования фонда оплаты труда главы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b/>
          <w:sz w:val="26"/>
          <w:szCs w:val="26"/>
        </w:rPr>
        <w:t>Краснокутского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483A11">
        <w:rPr>
          <w:rFonts w:ascii="Times New Roman" w:hAnsi="Times New Roman" w:cs="Times New Roman"/>
          <w:b/>
          <w:sz w:val="26"/>
          <w:szCs w:val="26"/>
        </w:rPr>
        <w:t xml:space="preserve"> депутата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Краснокутского сельского поселения</w:t>
      </w:r>
      <w:r w:rsidRPr="00483A11">
        <w:rPr>
          <w:rFonts w:ascii="Times New Roman" w:hAnsi="Times New Roman" w:cs="Times New Roman"/>
          <w:b/>
          <w:sz w:val="26"/>
          <w:szCs w:val="26"/>
        </w:rPr>
        <w:t xml:space="preserve"> 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администрации Краснокутского сельского поселения</w:t>
      </w:r>
    </w:p>
    <w:p w14:paraId="4668D8B6" w14:textId="77777777" w:rsidR="00620AAF" w:rsidRPr="00483A11" w:rsidRDefault="00620AAF" w:rsidP="00620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F4E8F7D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8.1.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Фонд оплаты труда главы Краснокутского сельского поселения, депутата</w:t>
      </w:r>
      <w:r>
        <w:rPr>
          <w:rFonts w:ascii="Times New Roman" w:hAnsi="Times New Roman" w:cs="Times New Roman"/>
          <w:sz w:val="26"/>
          <w:szCs w:val="26"/>
        </w:rPr>
        <w:t xml:space="preserve"> Краснокутского сельского поселения</w:t>
      </w:r>
      <w:r w:rsidRPr="00483A11">
        <w:rPr>
          <w:rFonts w:ascii="Times New Roman" w:hAnsi="Times New Roman" w:cs="Times New Roman"/>
          <w:sz w:val="26"/>
          <w:szCs w:val="26"/>
        </w:rPr>
        <w:t>, формируется и включает в себя средства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на выплату (в расчете на год):</w:t>
      </w:r>
    </w:p>
    <w:p w14:paraId="43E3924A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ежемесячного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денежного вознаграждения, установленного в соответствии с приложением № 1 к настоящему Положению;</w:t>
      </w:r>
    </w:p>
    <w:p w14:paraId="0C6FFF98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размера ежемесячных и иных дополнительных  выплат, устанавливаемых главе Краснокутского сельского поселения, депутату Краснокутского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FAD3479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ежемесячной процентной надбавки к денежному вознаграждению за работу со сведениями составляющими государственную тайну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2C2E005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средства на выплату районного коэффициента и процентной надбавки к заработной плате за 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 xml:space="preserve">в местностях с особыми климатическими условиями, установленных законодательством Российской Федерации.    </w:t>
      </w:r>
    </w:p>
    <w:p w14:paraId="39190665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8.2. </w:t>
      </w:r>
      <w:r w:rsidRPr="00483A1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Фонд оплаты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муниципальных служащих администрации  Краснокутского сельского поселения формируется и включает в себя средства на выплату (в расчете на год):</w:t>
      </w:r>
    </w:p>
    <w:p w14:paraId="10171DCC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должностных окладов, установленных в соответствии с приложением № 2 к настоящему Положению;</w:t>
      </w:r>
    </w:p>
    <w:p w14:paraId="61DECB10" w14:textId="77777777" w:rsidR="00620AAF" w:rsidRPr="0023741C" w:rsidRDefault="00620AAF" w:rsidP="00620AAF">
      <w:pPr>
        <w:spacing w:line="216" w:lineRule="auto"/>
        <w:jc w:val="both"/>
      </w:pPr>
      <w:r>
        <w:rPr>
          <w:sz w:val="26"/>
          <w:szCs w:val="26"/>
        </w:rPr>
        <w:t xml:space="preserve">           </w:t>
      </w:r>
      <w:r w:rsidRPr="00483A11">
        <w:rPr>
          <w:sz w:val="26"/>
          <w:szCs w:val="26"/>
        </w:rPr>
        <w:t xml:space="preserve">2) </w:t>
      </w:r>
      <w:r>
        <w:rPr>
          <w:sz w:val="26"/>
          <w:szCs w:val="26"/>
        </w:rPr>
        <w:tab/>
      </w:r>
      <w:r w:rsidRPr="00483A11">
        <w:rPr>
          <w:sz w:val="26"/>
          <w:szCs w:val="26"/>
        </w:rPr>
        <w:t xml:space="preserve">размера ежемесячных и иных выплат </w:t>
      </w:r>
      <w:r w:rsidRPr="008767CE">
        <w:rPr>
          <w:sz w:val="26"/>
          <w:szCs w:val="26"/>
        </w:rPr>
        <w:t xml:space="preserve">лицам, замещающим </w:t>
      </w:r>
      <w:bookmarkStart w:id="4" w:name="_Hlk171330677"/>
      <w:r w:rsidRPr="008767CE">
        <w:rPr>
          <w:sz w:val="26"/>
          <w:szCs w:val="26"/>
        </w:rPr>
        <w:t xml:space="preserve"> должности муниципальной службы</w:t>
      </w:r>
      <w:bookmarkEnd w:id="4"/>
      <w:r w:rsidRPr="008767CE">
        <w:rPr>
          <w:sz w:val="26"/>
          <w:szCs w:val="26"/>
        </w:rPr>
        <w:t>,</w:t>
      </w:r>
      <w:r w:rsidRPr="00483A11">
        <w:rPr>
          <w:sz w:val="26"/>
          <w:szCs w:val="26"/>
        </w:rPr>
        <w:t xml:space="preserve"> предусмотренные разделом 6 настоящего Положения;</w:t>
      </w:r>
      <w:r w:rsidRPr="0023741C">
        <w:t xml:space="preserve"> </w:t>
      </w:r>
      <w:bookmarkStart w:id="5" w:name="_Hlk171331561"/>
      <w:r>
        <w:t>(дополнен решением МК № 32 от28.06.2024г.)</w:t>
      </w:r>
      <w:r w:rsidRPr="00483A11">
        <w:rPr>
          <w:sz w:val="26"/>
          <w:szCs w:val="26"/>
        </w:rPr>
        <w:t xml:space="preserve">  </w:t>
      </w:r>
      <w:bookmarkEnd w:id="5"/>
    </w:p>
    <w:p w14:paraId="3B21083E" w14:textId="77777777" w:rsidR="00620AAF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средства на выплату районного коэффициента и процентной надбавки к заработной плате за работу  в местностях с особыми климатическими условиями, установленных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483A1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D460DC8" w14:textId="77777777" w:rsidR="00620AAF" w:rsidRPr="00252E96" w:rsidRDefault="00620AAF" w:rsidP="00620AAF">
      <w:pPr>
        <w:spacing w:line="216" w:lineRule="auto"/>
        <w:jc w:val="both"/>
      </w:pPr>
      <w:r>
        <w:t xml:space="preserve">            4) ежемесячная процентная надбавка к должностному окладу за работу со сведениями, составляющими государственную тайну.</w:t>
      </w:r>
      <w:r w:rsidRPr="00252E96">
        <w:t xml:space="preserve"> </w:t>
      </w:r>
      <w:r>
        <w:t>(дополнен решением МК № 32 от28.06.2024г.)</w:t>
      </w:r>
      <w:r w:rsidRPr="00483A11">
        <w:rPr>
          <w:sz w:val="26"/>
          <w:szCs w:val="26"/>
        </w:rPr>
        <w:t xml:space="preserve">  </w:t>
      </w:r>
    </w:p>
    <w:p w14:paraId="038BBB01" w14:textId="77777777" w:rsidR="00620AAF" w:rsidRPr="00483A11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3A1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Глава Краснокутского сельского поселения вправе перераспределять средства фонда оплаты труда  главы  Краснокутского сельского поселения, депутата</w:t>
      </w:r>
      <w:r>
        <w:rPr>
          <w:rFonts w:ascii="Times New Roman" w:hAnsi="Times New Roman" w:cs="Times New Roman"/>
          <w:sz w:val="26"/>
          <w:szCs w:val="26"/>
        </w:rPr>
        <w:t xml:space="preserve"> Краснокутского сельского поселения</w:t>
      </w:r>
      <w:r w:rsidRPr="00483A11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A11">
        <w:rPr>
          <w:rFonts w:ascii="Times New Roman" w:hAnsi="Times New Roman" w:cs="Times New Roman"/>
          <w:sz w:val="26"/>
          <w:szCs w:val="26"/>
        </w:rPr>
        <w:t>муниципальных служащих, между выплатами, предусмотренными пунктами 8.1, 8.2 настоящего Положения.</w:t>
      </w:r>
    </w:p>
    <w:p w14:paraId="2291C6E5" w14:textId="77777777" w:rsidR="00620AAF" w:rsidRDefault="00620AAF" w:rsidP="00620A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A11">
        <w:rPr>
          <w:rFonts w:ascii="Times New Roman" w:hAnsi="Times New Roman"/>
          <w:sz w:val="26"/>
        </w:rPr>
        <w:t>8</w:t>
      </w:r>
      <w:r w:rsidRPr="00483A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83A1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483A11">
        <w:rPr>
          <w:rFonts w:ascii="Times New Roman" w:hAnsi="Times New Roman" w:cs="Times New Roman"/>
          <w:sz w:val="26"/>
          <w:szCs w:val="26"/>
        </w:rPr>
        <w:t>Финансирование на оплату труда производится за счет средств бюджета Краснокутского сельского поселения.</w:t>
      </w:r>
    </w:p>
    <w:p w14:paraId="4D87F524" w14:textId="77777777" w:rsidR="00620AAF" w:rsidRDefault="00620AAF" w:rsidP="00620AAF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3D43786" w14:textId="77777777" w:rsidR="00620AAF" w:rsidRPr="00E66210" w:rsidRDefault="00620AAF" w:rsidP="00620AAF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F62FA87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lastRenderedPageBreak/>
        <w:t>Приложение № 1</w:t>
      </w:r>
    </w:p>
    <w:p w14:paraId="0331E7C9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t xml:space="preserve">к Положению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 </w:t>
      </w:r>
    </w:p>
    <w:p w14:paraId="2C95BC39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</w:p>
    <w:p w14:paraId="0762A503" w14:textId="77777777" w:rsidR="00620AAF" w:rsidRPr="00E66210" w:rsidRDefault="00620AAF" w:rsidP="00620AAF">
      <w:pPr>
        <w:tabs>
          <w:tab w:val="left" w:pos="1260"/>
        </w:tabs>
        <w:autoSpaceDE w:val="0"/>
        <w:autoSpaceDN w:val="0"/>
        <w:adjustRightInd w:val="0"/>
        <w:jc w:val="both"/>
      </w:pPr>
    </w:p>
    <w:p w14:paraId="6E612773" w14:textId="77777777" w:rsidR="00620AAF" w:rsidRPr="00E66210" w:rsidRDefault="00620AAF" w:rsidP="00620AAF">
      <w:pPr>
        <w:tabs>
          <w:tab w:val="left" w:pos="1260"/>
        </w:tabs>
        <w:autoSpaceDE w:val="0"/>
        <w:autoSpaceDN w:val="0"/>
        <w:adjustRightInd w:val="0"/>
        <w:jc w:val="both"/>
      </w:pPr>
    </w:p>
    <w:p w14:paraId="20334BEF" w14:textId="77777777" w:rsidR="00620AAF" w:rsidRPr="00E66210" w:rsidRDefault="00620AAF" w:rsidP="00620AAF">
      <w:pPr>
        <w:jc w:val="center"/>
        <w:rPr>
          <w:b/>
          <w:sz w:val="26"/>
          <w:szCs w:val="26"/>
        </w:rPr>
      </w:pPr>
      <w:r w:rsidRPr="00E66210">
        <w:rPr>
          <w:b/>
          <w:sz w:val="26"/>
          <w:szCs w:val="26"/>
        </w:rPr>
        <w:t>Размер ежемесячного денежного вознаграждения  главы Краснокутского сельского поселения, депутата Краснокутского сельского поселения</w:t>
      </w:r>
    </w:p>
    <w:p w14:paraId="6AF4CBB1" w14:textId="77777777" w:rsidR="00620AAF" w:rsidRPr="00E66210" w:rsidRDefault="00620AAF" w:rsidP="00620AAF">
      <w:pPr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20AAF" w:rsidRPr="00E66210" w14:paraId="2B690A8F" w14:textId="77777777" w:rsidTr="00C54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2429" w14:textId="77777777" w:rsidR="00620AAF" w:rsidRPr="00E66210" w:rsidRDefault="00620AAF" w:rsidP="00C543AD">
            <w:pPr>
              <w:jc w:val="center"/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Должность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113B" w14:textId="77777777" w:rsidR="00620AAF" w:rsidRPr="00E66210" w:rsidRDefault="00620AAF" w:rsidP="00C543AD">
            <w:pPr>
              <w:jc w:val="center"/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Размер ежемесячного денежного вознаграждения, руб.</w:t>
            </w:r>
          </w:p>
        </w:tc>
      </w:tr>
      <w:tr w:rsidR="00620AAF" w:rsidRPr="00E66210" w14:paraId="124C3EBD" w14:textId="77777777" w:rsidTr="00C54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C8D1" w14:textId="77777777" w:rsidR="00620AAF" w:rsidRPr="00E66210" w:rsidRDefault="00620AAF" w:rsidP="00C543AD">
            <w:pPr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Глава Краснокутского сельского поселения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F4F6" w14:textId="77777777" w:rsidR="00620AAF" w:rsidRPr="00E66210" w:rsidRDefault="00620AAF" w:rsidP="00C543AD">
            <w:pPr>
              <w:jc w:val="center"/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12643,00</w:t>
            </w:r>
          </w:p>
        </w:tc>
      </w:tr>
      <w:tr w:rsidR="00620AAF" w:rsidRPr="00E66210" w14:paraId="1C545E96" w14:textId="77777777" w:rsidTr="00C54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8313" w14:textId="77777777" w:rsidR="00620AAF" w:rsidRPr="00E66210" w:rsidRDefault="00620AAF" w:rsidP="00C543AD">
            <w:pPr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Депутат Краснокутского сельского поселения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1C08" w14:textId="77777777" w:rsidR="00620AAF" w:rsidRPr="00E66210" w:rsidRDefault="00620AAF" w:rsidP="00C543AD">
            <w:pPr>
              <w:jc w:val="center"/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10114,00</w:t>
            </w:r>
          </w:p>
        </w:tc>
      </w:tr>
    </w:tbl>
    <w:p w14:paraId="6BBD67BF" w14:textId="77777777" w:rsidR="00620AAF" w:rsidRPr="00E66210" w:rsidRDefault="00620AAF" w:rsidP="00620AAF">
      <w:pPr>
        <w:jc w:val="center"/>
      </w:pPr>
    </w:p>
    <w:p w14:paraId="5C42009F" w14:textId="77777777" w:rsidR="00620AAF" w:rsidRPr="00E66210" w:rsidRDefault="00620AAF" w:rsidP="00620AAF">
      <w:pPr>
        <w:jc w:val="center"/>
      </w:pPr>
    </w:p>
    <w:p w14:paraId="6B1EC5E0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</w:p>
    <w:p w14:paraId="169A14B8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</w:p>
    <w:p w14:paraId="30199184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</w:p>
    <w:p w14:paraId="5FF0310B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1C9666C3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50F112AB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4B65FD11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22AA51F0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7B163914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1E98ACC1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62281E96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382A3C5B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475A3D0F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6BE545A8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55AE3CBC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185CD822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3CDC500B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6AF7789B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32DABE82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0CCB3FCC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6C5B1BEB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7E4B0A04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1FCC4134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79EE2434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3FEFE78F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71933EC6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38DC2C5D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719EBE21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71F0E9BA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42437A95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31C28344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0E329914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462751C8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</w:p>
    <w:p w14:paraId="6D79445D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</w:p>
    <w:p w14:paraId="60409467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lastRenderedPageBreak/>
        <w:t>Приложение № 2</w:t>
      </w:r>
    </w:p>
    <w:p w14:paraId="288A0D8F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t xml:space="preserve">к Положению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 </w:t>
      </w:r>
    </w:p>
    <w:p w14:paraId="5336EE21" w14:textId="77777777" w:rsidR="00620AAF" w:rsidRPr="00E66210" w:rsidRDefault="00620AAF" w:rsidP="00620AAF">
      <w:pPr>
        <w:tabs>
          <w:tab w:val="left" w:pos="1260"/>
        </w:tabs>
        <w:autoSpaceDE w:val="0"/>
        <w:autoSpaceDN w:val="0"/>
        <w:adjustRightInd w:val="0"/>
        <w:jc w:val="both"/>
      </w:pPr>
    </w:p>
    <w:p w14:paraId="7D5A5741" w14:textId="77777777" w:rsidR="00620AAF" w:rsidRPr="00E66210" w:rsidRDefault="00620AAF" w:rsidP="00620AAF">
      <w:pPr>
        <w:tabs>
          <w:tab w:val="left" w:pos="1260"/>
        </w:tabs>
        <w:autoSpaceDE w:val="0"/>
        <w:autoSpaceDN w:val="0"/>
        <w:adjustRightInd w:val="0"/>
        <w:jc w:val="both"/>
      </w:pPr>
    </w:p>
    <w:p w14:paraId="0DD24EB4" w14:textId="77777777" w:rsidR="00620AAF" w:rsidRPr="00E66210" w:rsidRDefault="00620AAF" w:rsidP="00620AAF">
      <w:pPr>
        <w:jc w:val="center"/>
        <w:rPr>
          <w:b/>
          <w:sz w:val="26"/>
          <w:szCs w:val="26"/>
        </w:rPr>
      </w:pPr>
      <w:r w:rsidRPr="00E66210">
        <w:rPr>
          <w:b/>
          <w:sz w:val="26"/>
          <w:szCs w:val="26"/>
        </w:rPr>
        <w:t xml:space="preserve">Размер должностного оклада муниципальных служащих администрации Краснокутского сельского поселения </w:t>
      </w:r>
    </w:p>
    <w:p w14:paraId="58220D0E" w14:textId="77777777" w:rsidR="00620AAF" w:rsidRPr="00E66210" w:rsidRDefault="00620AAF" w:rsidP="00620AAF">
      <w:pPr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20AAF" w:rsidRPr="00E66210" w14:paraId="26995584" w14:textId="77777777" w:rsidTr="00C54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EBC" w14:textId="77777777" w:rsidR="00620AAF" w:rsidRPr="00E66210" w:rsidRDefault="00620AAF" w:rsidP="00C543AD">
            <w:pPr>
              <w:jc w:val="center"/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Должность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F44F" w14:textId="77777777" w:rsidR="00620AAF" w:rsidRPr="00E66210" w:rsidRDefault="00620AAF" w:rsidP="00C543AD">
            <w:pPr>
              <w:jc w:val="center"/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Размер должностного оклада, руб.</w:t>
            </w:r>
          </w:p>
        </w:tc>
      </w:tr>
      <w:tr w:rsidR="00620AAF" w:rsidRPr="00E66210" w14:paraId="362B2FCE" w14:textId="77777777" w:rsidTr="00C543A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621F" w14:textId="77777777" w:rsidR="00620AAF" w:rsidRPr="00E66210" w:rsidRDefault="00620AAF" w:rsidP="00C543A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66210">
              <w:rPr>
                <w:b/>
                <w:sz w:val="26"/>
              </w:rPr>
              <w:t>Раздел 1. Размер должностных окладов муниципальных служащих администрации Краснокутского сельского поселения</w:t>
            </w:r>
          </w:p>
        </w:tc>
      </w:tr>
      <w:tr w:rsidR="00620AAF" w:rsidRPr="00E66210" w14:paraId="6061F68B" w14:textId="77777777" w:rsidTr="00C54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C4EF" w14:textId="77777777" w:rsidR="00620AAF" w:rsidRPr="00E66210" w:rsidRDefault="00620AAF" w:rsidP="00C543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E66210">
              <w:rPr>
                <w:sz w:val="26"/>
              </w:rPr>
              <w:t xml:space="preserve">Главный специалист 2 разряда          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C928" w14:textId="77777777" w:rsidR="00620AAF" w:rsidRPr="00E66210" w:rsidRDefault="00620AAF" w:rsidP="00C543AD">
            <w:pPr>
              <w:jc w:val="center"/>
              <w:rPr>
                <w:sz w:val="26"/>
              </w:rPr>
            </w:pPr>
            <w:r w:rsidRPr="00E66210">
              <w:rPr>
                <w:sz w:val="26"/>
              </w:rPr>
              <w:t>5682,00</w:t>
            </w:r>
          </w:p>
        </w:tc>
      </w:tr>
      <w:tr w:rsidR="00620AAF" w:rsidRPr="00E66210" w14:paraId="58C57479" w14:textId="77777777" w:rsidTr="00C54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BCF" w14:textId="77777777" w:rsidR="00620AAF" w:rsidRPr="00E66210" w:rsidRDefault="00620AAF" w:rsidP="00C543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E66210">
              <w:rPr>
                <w:sz w:val="26"/>
              </w:rPr>
              <w:t xml:space="preserve">Ведущий специалист 2 разряда          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A9A" w14:textId="77777777" w:rsidR="00620AAF" w:rsidRPr="00E66210" w:rsidRDefault="00620AAF" w:rsidP="00C543AD">
            <w:pPr>
              <w:jc w:val="center"/>
              <w:rPr>
                <w:sz w:val="26"/>
              </w:rPr>
            </w:pPr>
            <w:r w:rsidRPr="00E66210">
              <w:rPr>
                <w:sz w:val="26"/>
              </w:rPr>
              <w:t>5437,00</w:t>
            </w:r>
          </w:p>
        </w:tc>
      </w:tr>
      <w:tr w:rsidR="00620AAF" w:rsidRPr="00E66210" w14:paraId="233C4D54" w14:textId="77777777" w:rsidTr="00C54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3E72" w14:textId="77777777" w:rsidR="00620AAF" w:rsidRPr="00E66210" w:rsidRDefault="00620AAF" w:rsidP="00C543AD">
            <w:pPr>
              <w:rPr>
                <w:sz w:val="26"/>
              </w:rPr>
            </w:pPr>
            <w:r w:rsidRPr="00E66210">
              <w:rPr>
                <w:sz w:val="26"/>
              </w:rPr>
              <w:t xml:space="preserve">Специалист 1 разряда          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51E4" w14:textId="77777777" w:rsidR="00620AAF" w:rsidRPr="00E66210" w:rsidRDefault="00620AAF" w:rsidP="00C543AD">
            <w:pPr>
              <w:jc w:val="center"/>
              <w:rPr>
                <w:sz w:val="26"/>
              </w:rPr>
            </w:pPr>
            <w:r w:rsidRPr="00E66210">
              <w:rPr>
                <w:sz w:val="26"/>
              </w:rPr>
              <w:t>3558,00</w:t>
            </w:r>
          </w:p>
        </w:tc>
      </w:tr>
    </w:tbl>
    <w:p w14:paraId="5B6F5D84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</w:p>
    <w:p w14:paraId="5A636E2A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</w:p>
    <w:p w14:paraId="33861999" w14:textId="77777777" w:rsidR="00620AAF" w:rsidRPr="00E66210" w:rsidRDefault="00620AAF" w:rsidP="00620AAF">
      <w:pPr>
        <w:rPr>
          <w:sz w:val="26"/>
        </w:rPr>
      </w:pPr>
      <w:r w:rsidRPr="00E66210">
        <w:rPr>
          <w:sz w:val="26"/>
        </w:rPr>
        <w:br w:type="page"/>
      </w:r>
    </w:p>
    <w:p w14:paraId="3A90E257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lastRenderedPageBreak/>
        <w:t>Приложение № 3</w:t>
      </w:r>
    </w:p>
    <w:p w14:paraId="634802B0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t xml:space="preserve">к Положению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 </w:t>
      </w:r>
    </w:p>
    <w:p w14:paraId="5C9C0708" w14:textId="77777777" w:rsidR="00620AAF" w:rsidRPr="00E66210" w:rsidRDefault="00620AAF" w:rsidP="00620AAF">
      <w:pPr>
        <w:tabs>
          <w:tab w:val="left" w:pos="1260"/>
        </w:tabs>
        <w:autoSpaceDE w:val="0"/>
        <w:autoSpaceDN w:val="0"/>
        <w:adjustRightInd w:val="0"/>
        <w:jc w:val="both"/>
      </w:pPr>
    </w:p>
    <w:p w14:paraId="68C6A9BA" w14:textId="77777777" w:rsidR="00620AAF" w:rsidRPr="00E66210" w:rsidRDefault="00620AAF" w:rsidP="00620AAF">
      <w:pPr>
        <w:tabs>
          <w:tab w:val="left" w:pos="1260"/>
        </w:tabs>
        <w:autoSpaceDE w:val="0"/>
        <w:autoSpaceDN w:val="0"/>
        <w:adjustRightInd w:val="0"/>
        <w:jc w:val="both"/>
      </w:pPr>
    </w:p>
    <w:p w14:paraId="286A2D06" w14:textId="77777777" w:rsidR="00620AAF" w:rsidRPr="00E66210" w:rsidRDefault="00620AAF" w:rsidP="00620AAF">
      <w:pPr>
        <w:jc w:val="center"/>
        <w:rPr>
          <w:b/>
          <w:sz w:val="26"/>
          <w:szCs w:val="26"/>
        </w:rPr>
      </w:pPr>
      <w:r w:rsidRPr="00E66210">
        <w:rPr>
          <w:b/>
          <w:sz w:val="26"/>
          <w:szCs w:val="26"/>
        </w:rPr>
        <w:t xml:space="preserve">Размер ежемесячного денежного поощрения муниципальных служащих администрации Краснокутского сельского поселения </w:t>
      </w:r>
    </w:p>
    <w:p w14:paraId="0C4DFA9A" w14:textId="77777777" w:rsidR="00620AAF" w:rsidRPr="00E66210" w:rsidRDefault="00620AAF" w:rsidP="00620AAF">
      <w:pPr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AAF" w:rsidRPr="00E66210" w14:paraId="37576E60" w14:textId="77777777" w:rsidTr="00C543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9AFF" w14:textId="77777777" w:rsidR="00620AAF" w:rsidRPr="00E66210" w:rsidRDefault="00620AAF" w:rsidP="00C543AD">
            <w:pPr>
              <w:jc w:val="center"/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F332" w14:textId="77777777" w:rsidR="00620AAF" w:rsidRPr="00E66210" w:rsidRDefault="00620AAF" w:rsidP="00C543AD">
            <w:pPr>
              <w:jc w:val="center"/>
              <w:rPr>
                <w:sz w:val="26"/>
                <w:szCs w:val="26"/>
              </w:rPr>
            </w:pPr>
            <w:r w:rsidRPr="00E66210">
              <w:rPr>
                <w:sz w:val="26"/>
                <w:szCs w:val="26"/>
              </w:rPr>
              <w:t>Ежемесячное денежное поощрение (должностных окладов)</w:t>
            </w:r>
          </w:p>
        </w:tc>
      </w:tr>
      <w:tr w:rsidR="00620AAF" w:rsidRPr="00E66210" w14:paraId="1040AE9F" w14:textId="77777777" w:rsidTr="00C543A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2EF8" w14:textId="77777777" w:rsidR="00620AAF" w:rsidRPr="00E66210" w:rsidRDefault="00620AAF" w:rsidP="00C543A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66210">
              <w:rPr>
                <w:b/>
                <w:sz w:val="26"/>
              </w:rPr>
              <w:t>Раздел 1. Размер должностных окладов муниципальных служащих администрации Краснокутского сельского поселения</w:t>
            </w:r>
          </w:p>
        </w:tc>
      </w:tr>
      <w:tr w:rsidR="00620AAF" w:rsidRPr="00E66210" w14:paraId="3AAD46A7" w14:textId="77777777" w:rsidTr="00C543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CB07" w14:textId="77777777" w:rsidR="00620AAF" w:rsidRPr="00E66210" w:rsidRDefault="00620AAF" w:rsidP="00C543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E66210">
              <w:rPr>
                <w:sz w:val="26"/>
              </w:rPr>
              <w:t xml:space="preserve">Главный специалист 2 разряда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8709" w14:textId="77777777" w:rsidR="00620AAF" w:rsidRPr="00E66210" w:rsidRDefault="00620AAF" w:rsidP="00C543AD">
            <w:pPr>
              <w:jc w:val="center"/>
              <w:rPr>
                <w:sz w:val="26"/>
              </w:rPr>
            </w:pPr>
            <w:r w:rsidRPr="00E66210">
              <w:rPr>
                <w:sz w:val="26"/>
              </w:rPr>
              <w:t>2-4</w:t>
            </w:r>
          </w:p>
        </w:tc>
      </w:tr>
      <w:tr w:rsidR="00620AAF" w:rsidRPr="00E66210" w14:paraId="4D250943" w14:textId="77777777" w:rsidTr="00C543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3B1A" w14:textId="77777777" w:rsidR="00620AAF" w:rsidRPr="00E66210" w:rsidRDefault="00620AAF" w:rsidP="00C543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E66210">
              <w:rPr>
                <w:sz w:val="26"/>
              </w:rPr>
              <w:t xml:space="preserve">Ведущий специалист 2 разряда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2465" w14:textId="77777777" w:rsidR="00620AAF" w:rsidRPr="00E66210" w:rsidRDefault="00620AAF" w:rsidP="00C543AD">
            <w:pPr>
              <w:jc w:val="center"/>
              <w:rPr>
                <w:sz w:val="26"/>
              </w:rPr>
            </w:pPr>
            <w:r w:rsidRPr="00E66210">
              <w:rPr>
                <w:sz w:val="26"/>
              </w:rPr>
              <w:t>2-4</w:t>
            </w:r>
          </w:p>
        </w:tc>
      </w:tr>
      <w:tr w:rsidR="00620AAF" w:rsidRPr="00E66210" w14:paraId="0CFE6A97" w14:textId="77777777" w:rsidTr="00C543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2FA0" w14:textId="77777777" w:rsidR="00620AAF" w:rsidRPr="00E66210" w:rsidRDefault="00620AAF" w:rsidP="00C543AD">
            <w:pPr>
              <w:rPr>
                <w:sz w:val="26"/>
              </w:rPr>
            </w:pPr>
            <w:r w:rsidRPr="00E66210">
              <w:rPr>
                <w:sz w:val="26"/>
              </w:rPr>
              <w:t xml:space="preserve">Специалист 1 разряда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D042" w14:textId="77777777" w:rsidR="00620AAF" w:rsidRPr="00E66210" w:rsidRDefault="00620AAF" w:rsidP="00C543AD">
            <w:pPr>
              <w:jc w:val="center"/>
              <w:rPr>
                <w:sz w:val="26"/>
              </w:rPr>
            </w:pPr>
            <w:r w:rsidRPr="00E66210">
              <w:rPr>
                <w:sz w:val="26"/>
              </w:rPr>
              <w:t>2-4</w:t>
            </w:r>
          </w:p>
        </w:tc>
      </w:tr>
    </w:tbl>
    <w:p w14:paraId="174BEB04" w14:textId="77777777" w:rsidR="00620AAF" w:rsidRPr="00E66210" w:rsidRDefault="00620AAF" w:rsidP="00620AAF">
      <w:pPr>
        <w:jc w:val="both"/>
      </w:pPr>
    </w:p>
    <w:p w14:paraId="5683A8DB" w14:textId="77777777" w:rsidR="00620AAF" w:rsidRPr="00E66210" w:rsidRDefault="00620AAF" w:rsidP="00620AAF">
      <w:pPr>
        <w:jc w:val="both"/>
      </w:pPr>
    </w:p>
    <w:p w14:paraId="13F1C070" w14:textId="77777777" w:rsidR="00620AAF" w:rsidRPr="00E66210" w:rsidRDefault="00620AAF" w:rsidP="00620AAF">
      <w:pPr>
        <w:jc w:val="both"/>
      </w:pPr>
    </w:p>
    <w:p w14:paraId="3C704B39" w14:textId="77777777" w:rsidR="00620AAF" w:rsidRPr="00E66210" w:rsidRDefault="00620AAF" w:rsidP="00620AAF">
      <w:pPr>
        <w:jc w:val="both"/>
      </w:pPr>
    </w:p>
    <w:p w14:paraId="3B02AEF0" w14:textId="77777777" w:rsidR="00620AAF" w:rsidRPr="00E66210" w:rsidRDefault="00620AAF" w:rsidP="00620AAF">
      <w:pPr>
        <w:rPr>
          <w:sz w:val="26"/>
        </w:rPr>
      </w:pPr>
      <w:r w:rsidRPr="00E66210">
        <w:rPr>
          <w:sz w:val="26"/>
        </w:rPr>
        <w:br w:type="page"/>
      </w:r>
    </w:p>
    <w:p w14:paraId="70FDEFDF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lastRenderedPageBreak/>
        <w:t>Приложение № 4</w:t>
      </w:r>
    </w:p>
    <w:p w14:paraId="58E8312D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t xml:space="preserve">к Положению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 </w:t>
      </w:r>
    </w:p>
    <w:p w14:paraId="5EB36C3A" w14:textId="77777777" w:rsidR="00620AAF" w:rsidRPr="00E66210" w:rsidRDefault="00620AAF" w:rsidP="00620AAF">
      <w:pPr>
        <w:jc w:val="both"/>
      </w:pPr>
    </w:p>
    <w:p w14:paraId="244BE7F4" w14:textId="77777777" w:rsidR="00620AAF" w:rsidRPr="00E66210" w:rsidRDefault="00620AAF" w:rsidP="00620AAF">
      <w:pPr>
        <w:jc w:val="center"/>
        <w:rPr>
          <w:sz w:val="26"/>
          <w:szCs w:val="26"/>
        </w:rPr>
      </w:pPr>
    </w:p>
    <w:p w14:paraId="0F0E5149" w14:textId="77777777" w:rsidR="00620AAF" w:rsidRPr="00E66210" w:rsidRDefault="00620AAF" w:rsidP="00620AAF">
      <w:pPr>
        <w:jc w:val="center"/>
        <w:rPr>
          <w:sz w:val="26"/>
          <w:szCs w:val="26"/>
        </w:rPr>
      </w:pPr>
      <w:r w:rsidRPr="00E66210">
        <w:rPr>
          <w:sz w:val="26"/>
          <w:szCs w:val="26"/>
        </w:rPr>
        <w:t>ПОРЯДОК</w:t>
      </w:r>
    </w:p>
    <w:p w14:paraId="33512899" w14:textId="77777777" w:rsidR="00620AAF" w:rsidRPr="00E66210" w:rsidRDefault="00620AAF" w:rsidP="00620AAF">
      <w:pPr>
        <w:jc w:val="center"/>
        <w:rPr>
          <w:sz w:val="26"/>
          <w:szCs w:val="26"/>
        </w:rPr>
      </w:pPr>
      <w:r w:rsidRPr="00E66210">
        <w:rPr>
          <w:sz w:val="26"/>
          <w:szCs w:val="26"/>
        </w:rPr>
        <w:t>выплаты ежемесячной надбавки к должностному окладу за выслугу лет на муниципальной службе муниципальным служащим администрации Краснокутского сельского поселения</w:t>
      </w:r>
      <w:r w:rsidRPr="00E66210">
        <w:rPr>
          <w:b/>
          <w:bCs/>
          <w:sz w:val="26"/>
          <w:szCs w:val="26"/>
        </w:rPr>
        <w:t> </w:t>
      </w:r>
    </w:p>
    <w:p w14:paraId="4B8F4F92" w14:textId="77777777" w:rsidR="00620AAF" w:rsidRPr="00E66210" w:rsidRDefault="00620AAF" w:rsidP="00620AAF">
      <w:pPr>
        <w:jc w:val="both"/>
        <w:rPr>
          <w:sz w:val="26"/>
          <w:szCs w:val="26"/>
        </w:rPr>
      </w:pPr>
      <w:r w:rsidRPr="00E66210">
        <w:rPr>
          <w:b/>
          <w:bCs/>
          <w:sz w:val="26"/>
          <w:szCs w:val="26"/>
        </w:rPr>
        <w:t> </w:t>
      </w:r>
    </w:p>
    <w:p w14:paraId="53EC73A6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1. </w:t>
      </w:r>
      <w:r w:rsidRPr="00E66210">
        <w:rPr>
          <w:sz w:val="26"/>
          <w:szCs w:val="26"/>
        </w:rPr>
        <w:tab/>
        <w:t>Настоящий Порядок определяет размер и условия выплаты ежемесячной надбавки к должностному окладу за выслугу лет на муниципальной службе (далее – ежемесячная надбавка за выслугу лет) лицам, замещающим должности муниципальной службы в органах местного самоуправления муниципального образования Краснокутское сельское поселение (далее – муниципальные служащие).</w:t>
      </w:r>
    </w:p>
    <w:p w14:paraId="311D7874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2. </w:t>
      </w:r>
      <w:r w:rsidRPr="00E66210">
        <w:rPr>
          <w:sz w:val="26"/>
          <w:szCs w:val="26"/>
        </w:rPr>
        <w:tab/>
        <w:t xml:space="preserve">Выплата ежемесячной надбавки за выслугу лет производится дифференцированно в зависимости от стажа муниципальной службы, дающего право на получение надбавки. </w:t>
      </w:r>
    </w:p>
    <w:p w14:paraId="52A2C91D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3. </w:t>
      </w:r>
      <w:r w:rsidRPr="00E66210">
        <w:rPr>
          <w:sz w:val="26"/>
          <w:szCs w:val="26"/>
        </w:rPr>
        <w:tab/>
        <w:t>Стаж муниципальной службы, дающий право на получение ежемесячной надбавки за выслугу лет, исчисляется в соответствии с Федеральным законом от 02 марта 2007 года № 25-ФЗ «О муниципальной  службе в Российской Федерации» и  Указом Правительства Российской Федерации от 20 сентября 2010 года № 1141 «О перечне должностей, периоды службы (работы) в которых включаются в стаж государственной  гражданской службы для назначения пенсии за выслугу федеральным государственных служащих».</w:t>
      </w:r>
    </w:p>
    <w:p w14:paraId="4A0A489B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4. </w:t>
      </w:r>
      <w:r w:rsidRPr="00E66210">
        <w:rPr>
          <w:sz w:val="26"/>
          <w:szCs w:val="26"/>
        </w:rPr>
        <w:tab/>
        <w:t>Стаж муниципальной службы для выплаты ежемесячной надбавки за выслугу лет определяется Комиссией по определению стажа муниципальной службы, стажа работы по специальности (далее – Комиссия).</w:t>
      </w:r>
    </w:p>
    <w:p w14:paraId="079051CE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E66210">
        <w:rPr>
          <w:sz w:val="26"/>
          <w:szCs w:val="26"/>
        </w:rPr>
        <w:t>Состав Комиссии утверждается правовым актом главы Краснокутского сельского поселения</w:t>
      </w:r>
      <w:r w:rsidRPr="00E66210">
        <w:rPr>
          <w:b/>
          <w:sz w:val="26"/>
          <w:szCs w:val="26"/>
        </w:rPr>
        <w:t>.</w:t>
      </w:r>
    </w:p>
    <w:p w14:paraId="469F0A1A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5. </w:t>
      </w:r>
      <w:r w:rsidRPr="00E66210">
        <w:rPr>
          <w:sz w:val="26"/>
          <w:szCs w:val="26"/>
        </w:rPr>
        <w:tab/>
        <w:t>Документами, подтверждающими стаж муниципальной службы, дающий право на получение ежемесячной надбавки за выслугу лет, являются: трудовая книжка, документы, подтверждающие прохождение военной службы и иные документы, выдаваемые в установленном порядке соответствующими государственными органами и органами местного самоуправления.</w:t>
      </w:r>
    </w:p>
    <w:p w14:paraId="5E535F1C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6. </w:t>
      </w:r>
      <w:r w:rsidRPr="00E66210">
        <w:rPr>
          <w:sz w:val="26"/>
          <w:szCs w:val="26"/>
        </w:rPr>
        <w:tab/>
        <w:t xml:space="preserve">Решением соответствующего представителя нанимателя (работодателя) в исключительных случаях в целях привлечения на работу в органы местного самоуправления Краснокутского сельского поселения и закрепления в них высококвалифицированных специалистов в стаж муниципальной службы  для установления надбавки за выслугу лет могут включаться иные периоды работы на должностях, занятие которых требует наличия специального образования или квалификации, аналогичной квалификационным требованиям, предъявляемым к замещаемой должности муниципальной службы. </w:t>
      </w:r>
    </w:p>
    <w:p w14:paraId="3F74A2F1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lastRenderedPageBreak/>
        <w:t xml:space="preserve">7. </w:t>
      </w:r>
      <w:r w:rsidRPr="00E66210">
        <w:rPr>
          <w:sz w:val="26"/>
          <w:szCs w:val="26"/>
        </w:rPr>
        <w:tab/>
        <w:t>Для рассмотрения вопроса о включении муниципальному служащему в стаж иного периода работы на должностях, занятие которых требует наличия специального образования или квалификации, аналогичной квалификационным требованиям, предъявляемым к замещаемой должности муниципальной службы, в Комиссию представляется заявление муниципального служащего с просьбой о включении соответствующего периода работы в стаж муниципальной службы. При необходимости по требованию Комиссии представляются иные документы, подтверждающие, что работа, выполняемая по ранее занимаемой должности, требовала наличия специального образования или квалификации, аналогичной квалификационным требованиям, предъявляемым к замещаемой должности муниципальной службы.</w:t>
      </w:r>
    </w:p>
    <w:p w14:paraId="789BD55C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>Указанное заявление от вновь поступающего на муниципальную службу работника принимается к рассмотрению только по окончании срока испытания, установленного при приеме на муниципальную службу.</w:t>
      </w:r>
    </w:p>
    <w:p w14:paraId="0D551426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8. </w:t>
      </w:r>
      <w:r w:rsidRPr="00E66210">
        <w:rPr>
          <w:sz w:val="26"/>
          <w:szCs w:val="26"/>
        </w:rPr>
        <w:tab/>
        <w:t>Комиссия рассматривает представленное заявление и оформляет свое решение протоколом, который передает муниципальному служащему, ответственному за кадровую работу соответствующего органа местного самоуправления Краснокутского сельского поселения, для подготовки проекта распоряжения или  приказа  представителя нанимателя (работодателя) о включении муниципальному служащему соответствующего периода работы в стаж муниципальной службы.</w:t>
      </w:r>
    </w:p>
    <w:p w14:paraId="13F2B4AC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>Копия решения приобщается к личному делу муниципального служащего.</w:t>
      </w:r>
    </w:p>
    <w:p w14:paraId="6109ED2B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9. </w:t>
      </w:r>
      <w:r w:rsidRPr="00E66210">
        <w:rPr>
          <w:sz w:val="26"/>
          <w:szCs w:val="26"/>
        </w:rPr>
        <w:tab/>
        <w:t>При исчислении стажа муниципальной службы суммируются все включаемые (засчитываемые) в него периоды службы (работы).</w:t>
      </w:r>
    </w:p>
    <w:p w14:paraId="54DC7DC9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10. </w:t>
      </w:r>
      <w:r w:rsidRPr="00E66210">
        <w:rPr>
          <w:sz w:val="26"/>
          <w:szCs w:val="26"/>
        </w:rPr>
        <w:tab/>
        <w:t>Назначение ежемесячной надбавки за выслугу лет производится распоряжением или приказом соответствующего представителя нанимателя (работодателя) на основании протокола Комиссии.</w:t>
      </w:r>
    </w:p>
    <w:p w14:paraId="29D268D4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11. </w:t>
      </w:r>
      <w:r w:rsidRPr="00E66210">
        <w:rPr>
          <w:sz w:val="26"/>
          <w:szCs w:val="26"/>
        </w:rPr>
        <w:tab/>
        <w:t>Комиссия уточняет стаж муниципальной службы для установления ежемесячной надбавки за выслугу лет по мере необходимости, но не реже одного раза в год.</w:t>
      </w:r>
    </w:p>
    <w:p w14:paraId="080C5A92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>Ответственность за своевременный пересмотр у муниципальных служащих соответствующего органа местного самоуправления  Краснокутского сельского поселения размера ежемесячной надбавки за выслугу лет, как правило, возлагается на отдел, ответственный за кадровую работу.</w:t>
      </w:r>
    </w:p>
    <w:p w14:paraId="5CFB4670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12. </w:t>
      </w:r>
      <w:r w:rsidRPr="00E66210">
        <w:rPr>
          <w:sz w:val="26"/>
          <w:szCs w:val="26"/>
        </w:rPr>
        <w:tab/>
        <w:t>Ежемесячная надбавка за выслугу лет начисляется исходя из должностного оклада без учета доплат и надбавок и выплачивается ежемесячно одновременно с денежным содержанием с даты, указанной в распоряжении или приказе о ее установлении.</w:t>
      </w:r>
    </w:p>
    <w:p w14:paraId="2ECA27C1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13. </w:t>
      </w:r>
      <w:r w:rsidRPr="00E66210">
        <w:rPr>
          <w:sz w:val="26"/>
          <w:szCs w:val="26"/>
        </w:rPr>
        <w:tab/>
        <w:t>При совмещении должностей, замещении временно отсутствующего работника ежемесячная надбавка за выслугу лет начисляется на должностной оклад по основной работе.</w:t>
      </w:r>
    </w:p>
    <w:p w14:paraId="1C63F4A0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14. </w:t>
      </w:r>
      <w:r w:rsidRPr="00E66210">
        <w:rPr>
          <w:sz w:val="26"/>
          <w:szCs w:val="26"/>
        </w:rPr>
        <w:tab/>
        <w:t>Ежемесячная надбавка за выслугу лет учитывается во всех случаях исчисления среднего заработка.</w:t>
      </w:r>
    </w:p>
    <w:p w14:paraId="41AC6BFA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15. </w:t>
      </w:r>
      <w:r w:rsidRPr="00E66210">
        <w:rPr>
          <w:sz w:val="26"/>
          <w:szCs w:val="26"/>
        </w:rPr>
        <w:tab/>
        <w:t>Если у муниципального служащего право на назначение или изменение размера ежемесячной надбавки за выслугу лет наступило в период его пребывания в ежегодном оплачиваемом отпуске, а также в период его временной нетрудоспособности, то перерасчет указанной надбавки производится с момента наступления права на ее назначение или изменение ее размера, выплата надбавки производится после окончания отпуска, периода временной нетрудоспособности.</w:t>
      </w:r>
    </w:p>
    <w:p w14:paraId="0EB72519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lastRenderedPageBreak/>
        <w:t>В том случае, если у муниципального служащего право на назначение или изменение размера ежемесячной надбавки за выслугу лет наступило в период исполнения государственных обязанностей, переподготовки или повышения квалификации с отрывом от работы в учебном учреждении, где за слушателем сохраняется средний заработок, указанная надбавка устанавливается ему с момента наступления этого права и производится перерасчет среднего заработка.</w:t>
      </w:r>
    </w:p>
    <w:p w14:paraId="2316EA4E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16. </w:t>
      </w:r>
      <w:r w:rsidRPr="00E66210">
        <w:rPr>
          <w:sz w:val="26"/>
          <w:szCs w:val="26"/>
        </w:rPr>
        <w:tab/>
        <w:t>При увольнении муниципального служащего ежемесячная надбавка за выслугу лет начисляется пропорционально отработанному времени и выплачивается при окончательном расчете.</w:t>
      </w:r>
    </w:p>
    <w:p w14:paraId="41276AFB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17. </w:t>
      </w:r>
      <w:r w:rsidRPr="00E66210">
        <w:rPr>
          <w:sz w:val="26"/>
          <w:szCs w:val="26"/>
        </w:rPr>
        <w:tab/>
        <w:t>Индивидуальные трудовые споры по вопросам установления стажа для назначения ежемесячной надбавки за выслугу лет или определения размеров этой надбавки рассматриваются в установленном законодательством порядке.</w:t>
      </w:r>
    </w:p>
    <w:p w14:paraId="20400550" w14:textId="77777777" w:rsidR="00620AAF" w:rsidRPr="00E66210" w:rsidRDefault="00620AAF" w:rsidP="00620AAF">
      <w:pPr>
        <w:rPr>
          <w:sz w:val="26"/>
          <w:szCs w:val="26"/>
        </w:rPr>
      </w:pPr>
      <w:r w:rsidRPr="00E66210">
        <w:rPr>
          <w:sz w:val="26"/>
          <w:szCs w:val="26"/>
        </w:rPr>
        <w:br w:type="page"/>
      </w:r>
    </w:p>
    <w:p w14:paraId="531897A4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lastRenderedPageBreak/>
        <w:t>Приложение № 5</w:t>
      </w:r>
    </w:p>
    <w:p w14:paraId="717E56A7" w14:textId="77777777" w:rsidR="00620AAF" w:rsidRPr="00E66210" w:rsidRDefault="00620AAF" w:rsidP="00620AAF">
      <w:pPr>
        <w:ind w:left="5040"/>
        <w:rPr>
          <w:sz w:val="26"/>
          <w:szCs w:val="26"/>
        </w:rPr>
      </w:pPr>
      <w:r w:rsidRPr="00E66210">
        <w:rPr>
          <w:sz w:val="26"/>
        </w:rPr>
        <w:t>к Положению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</w:t>
      </w:r>
      <w:r w:rsidRPr="00E66210">
        <w:rPr>
          <w:sz w:val="26"/>
          <w:szCs w:val="26"/>
        </w:rPr>
        <w:t xml:space="preserve"> </w:t>
      </w:r>
    </w:p>
    <w:p w14:paraId="16CF29F9" w14:textId="77777777" w:rsidR="00620AAF" w:rsidRPr="00E66210" w:rsidRDefault="00620AAF" w:rsidP="00620AAF">
      <w:pPr>
        <w:jc w:val="center"/>
        <w:rPr>
          <w:sz w:val="26"/>
          <w:szCs w:val="26"/>
        </w:rPr>
      </w:pPr>
    </w:p>
    <w:p w14:paraId="2489FF1D" w14:textId="77777777" w:rsidR="00620AAF" w:rsidRPr="00E66210" w:rsidRDefault="00620AAF" w:rsidP="00620AAF">
      <w:pPr>
        <w:jc w:val="center"/>
        <w:rPr>
          <w:sz w:val="26"/>
          <w:szCs w:val="26"/>
        </w:rPr>
      </w:pPr>
    </w:p>
    <w:p w14:paraId="5D0CC437" w14:textId="77777777" w:rsidR="00620AAF" w:rsidRPr="00E66210" w:rsidRDefault="00620AAF" w:rsidP="00620AAF">
      <w:pPr>
        <w:jc w:val="center"/>
        <w:rPr>
          <w:sz w:val="26"/>
          <w:szCs w:val="26"/>
        </w:rPr>
      </w:pPr>
      <w:r w:rsidRPr="00E66210">
        <w:rPr>
          <w:sz w:val="26"/>
          <w:szCs w:val="26"/>
        </w:rPr>
        <w:t>ПОРЯДОК</w:t>
      </w:r>
    </w:p>
    <w:p w14:paraId="4DD05329" w14:textId="77777777" w:rsidR="00620AAF" w:rsidRPr="00E66210" w:rsidRDefault="00620AAF" w:rsidP="00620AAF">
      <w:pPr>
        <w:jc w:val="center"/>
        <w:rPr>
          <w:sz w:val="26"/>
          <w:szCs w:val="26"/>
        </w:rPr>
      </w:pPr>
      <w:r w:rsidRPr="00E66210">
        <w:rPr>
          <w:sz w:val="26"/>
          <w:szCs w:val="26"/>
        </w:rPr>
        <w:t>выплаты ежемесячной надбавки к должностному окладу</w:t>
      </w:r>
    </w:p>
    <w:p w14:paraId="4C133C49" w14:textId="77777777" w:rsidR="00620AAF" w:rsidRPr="00E66210" w:rsidRDefault="00620AAF" w:rsidP="00620AAF">
      <w:pPr>
        <w:jc w:val="center"/>
        <w:rPr>
          <w:sz w:val="26"/>
          <w:szCs w:val="26"/>
        </w:rPr>
      </w:pPr>
      <w:r w:rsidRPr="00E66210">
        <w:rPr>
          <w:sz w:val="26"/>
          <w:szCs w:val="26"/>
        </w:rPr>
        <w:t>за особые условия муниципальной службы</w:t>
      </w:r>
    </w:p>
    <w:p w14:paraId="18FCA80B" w14:textId="77777777" w:rsidR="00620AAF" w:rsidRPr="00E66210" w:rsidRDefault="00620AAF" w:rsidP="00620AAF">
      <w:pPr>
        <w:jc w:val="both"/>
        <w:rPr>
          <w:sz w:val="26"/>
          <w:szCs w:val="26"/>
        </w:rPr>
      </w:pPr>
      <w:r w:rsidRPr="00E66210">
        <w:rPr>
          <w:b/>
          <w:bCs/>
          <w:sz w:val="26"/>
          <w:szCs w:val="26"/>
        </w:rPr>
        <w:t> </w:t>
      </w:r>
    </w:p>
    <w:p w14:paraId="2FC77A93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1. </w:t>
      </w:r>
      <w:r w:rsidRPr="00E66210">
        <w:rPr>
          <w:sz w:val="26"/>
          <w:szCs w:val="26"/>
        </w:rPr>
        <w:tab/>
        <w:t>Настоящий Порядок определяет условия выплаты ежемесячной надбавки к должностному окладу за особые условия муниципальной службы (далее – ежемесячная надбавка за особые условия) лицам, замещающим должности муниципальной службы в Краснокутском сельском поселении</w:t>
      </w:r>
    </w:p>
    <w:p w14:paraId="12B6254F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2. </w:t>
      </w:r>
      <w:r w:rsidRPr="00E66210">
        <w:rPr>
          <w:rFonts w:eastAsia="Arial Unicode MS" w:cs="Arial"/>
          <w:sz w:val="26"/>
          <w:szCs w:val="26"/>
        </w:rPr>
        <w:tab/>
        <w:t xml:space="preserve">Конкретные размеры ежемесячных надбавок к должностному окладу за особые условия муниципальной службы устанавливаются каждому муниципальному служащему, персонально в зависимости от выполнения ответственных работ в короткие сроки, в том числе и за пределами нормальной продолжительности рабочего времени. </w:t>
      </w:r>
      <w:r>
        <w:t>(дополнен решением МК № 32 от28.06.2024г.)</w:t>
      </w:r>
      <w:r w:rsidRPr="00483A11">
        <w:rPr>
          <w:sz w:val="26"/>
          <w:szCs w:val="26"/>
        </w:rPr>
        <w:t xml:space="preserve">  </w:t>
      </w:r>
    </w:p>
    <w:p w14:paraId="70C1FB3F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3. </w:t>
      </w:r>
      <w:r w:rsidRPr="00E66210">
        <w:rPr>
          <w:sz w:val="26"/>
          <w:szCs w:val="26"/>
        </w:rPr>
        <w:tab/>
        <w:t>Выплата ежемесячной надбавки за особые условия производится дифференцированно в зависимости от группы должностей муниципальной службы в целях повышения материальной заинтересованности муниципальных служащих в результатах своей деятельности, качестве исполнения обязанностей муниципального служащего в соответствии с должностным регламентом</w:t>
      </w:r>
      <w:r w:rsidRPr="00E66210">
        <w:rPr>
          <w:b/>
          <w:bCs/>
          <w:sz w:val="26"/>
          <w:szCs w:val="26"/>
        </w:rPr>
        <w:t> </w:t>
      </w:r>
      <w:r w:rsidRPr="00E66210">
        <w:rPr>
          <w:sz w:val="26"/>
          <w:szCs w:val="26"/>
        </w:rPr>
        <w:t>(инструкцией).</w:t>
      </w:r>
    </w:p>
    <w:p w14:paraId="5CD09EE4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4. </w:t>
      </w:r>
      <w:r w:rsidRPr="00E66210">
        <w:rPr>
          <w:sz w:val="26"/>
          <w:szCs w:val="26"/>
        </w:rPr>
        <w:tab/>
        <w:t>Основными критериями для установления конкретных размеров ежемесячной надбавки за особые условия являются:</w:t>
      </w:r>
    </w:p>
    <w:p w14:paraId="4A6C662C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</w:t>
      </w:r>
      <w:r w:rsidRPr="00E66210">
        <w:rPr>
          <w:sz w:val="26"/>
          <w:szCs w:val="26"/>
        </w:rPr>
        <w:tab/>
        <w:t>профессиональный уровень исполнения должностных обязанностей в соответствии с должностным регламентом (инструкцией);</w:t>
      </w:r>
    </w:p>
    <w:p w14:paraId="3B987B8E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 </w:t>
      </w:r>
      <w:r w:rsidRPr="00E66210">
        <w:rPr>
          <w:sz w:val="26"/>
          <w:szCs w:val="26"/>
        </w:rPr>
        <w:tab/>
        <w:t>опыт работы по специальности и замещаемой должности;</w:t>
      </w:r>
    </w:p>
    <w:p w14:paraId="63C8BAB2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 </w:t>
      </w:r>
      <w:r w:rsidRPr="00E66210">
        <w:rPr>
          <w:sz w:val="26"/>
          <w:szCs w:val="26"/>
        </w:rPr>
        <w:tab/>
        <w:t>компетентность муниципального служащего в принятии управленческих решений и при выполнении наиболее важных, сложных и ответственных работ, исполнительская дисциплина;</w:t>
      </w:r>
    </w:p>
    <w:p w14:paraId="26AF1CC7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 </w:t>
      </w:r>
      <w:r w:rsidRPr="00E66210">
        <w:rPr>
          <w:sz w:val="26"/>
          <w:szCs w:val="26"/>
        </w:rPr>
        <w:tab/>
        <w:t xml:space="preserve">своевременность, оперативность и качество выполнения должностных обязанностей, знание и правильное применение соответствующих нормативных правовых актов,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внимания, использование в работе специального программного обеспечения, наукоемких технологий); </w:t>
      </w:r>
    </w:p>
    <w:p w14:paraId="26EFB72A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 </w:t>
      </w:r>
      <w:r w:rsidRPr="00E66210">
        <w:rPr>
          <w:sz w:val="26"/>
          <w:szCs w:val="26"/>
        </w:rPr>
        <w:tab/>
        <w:t>наличие переработки сверх нормальной продолжительности рабочего дня;</w:t>
      </w:r>
    </w:p>
    <w:p w14:paraId="55529AED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</w:t>
      </w:r>
      <w:r w:rsidRPr="00E66210">
        <w:rPr>
          <w:sz w:val="26"/>
          <w:szCs w:val="26"/>
        </w:rPr>
        <w:tab/>
        <w:t>исполнение муниципальным служащим основных обязанностей, соблюдения ограничений, запретов и требований, связанных с прохождением муниципальной службы, установленных Федеральным законом от 02 марта 2007 года № 25-ФЗ «О муниципальной службе в Российской Федерации»;</w:t>
      </w:r>
    </w:p>
    <w:p w14:paraId="5D0E59AD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lastRenderedPageBreak/>
        <w:t xml:space="preserve">- </w:t>
      </w:r>
      <w:r w:rsidRPr="00E66210">
        <w:rPr>
          <w:sz w:val="26"/>
          <w:szCs w:val="26"/>
        </w:rPr>
        <w:tab/>
        <w:t>наличие у муниципального служащего государственных и ведомственных наград, ученой степени и ученого звания, других знаков отличия, полученных за личный вклад и достижения в службе.</w:t>
      </w:r>
    </w:p>
    <w:p w14:paraId="0A932B0D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5.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Ежемесячная надбавка к должностному окладу за особые условия муниципальной службы устанавливается в процентах к должностному окладу. </w:t>
      </w:r>
    </w:p>
    <w:p w14:paraId="4AE74619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Приказ (распоряжение), которым установлена ежемесячная надбавка за особые условия муниципальной службы, объявляется муниципальному служащему под роспись. </w:t>
      </w:r>
    </w:p>
    <w:p w14:paraId="257905A6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6.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Ежемесячные надбавки к должностному окладу могут быть увеличены или уменьшены при изменении степени сложности и напряженности работы, но в пределах средств, предусмотренных на эти цели. </w:t>
      </w:r>
    </w:p>
    <w:p w14:paraId="2EDA7F9B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7. </w:t>
      </w:r>
      <w:r w:rsidRPr="00E66210">
        <w:rPr>
          <w:rFonts w:eastAsia="Arial Unicode MS" w:cs="Arial"/>
          <w:sz w:val="26"/>
          <w:szCs w:val="26"/>
        </w:rPr>
        <w:tab/>
        <w:t xml:space="preserve">Для лиц, вновь назначаемых на должности муниципальных служащих, на период установленного испытательного срока ежемесячная надбавка к должностному окладу за особые условия муниципальной службы устанавливается в минимальном размере с возможным увеличением после окончания испытательного срока. </w:t>
      </w:r>
    </w:p>
    <w:p w14:paraId="0F5E3008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8.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Ежемесячная надбавка к должностному окладу за особые условия муниципальной службы к должностному окладу начисляется исходя из должностного оклада муниципального служащего, без учета доплат и надбавок и выплачивается ежемесячно за истекший месяц одновременно с выплатой денежного содержания (заработной платы) за истекший месяц. </w:t>
      </w:r>
    </w:p>
    <w:p w14:paraId="2B656AC4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При временном заместительстве (исполнении обязанностей временно отсутствующего муниципального служащего) ежемесячная надбавка начисляется на оклад по основной работе. </w:t>
      </w:r>
      <w:r>
        <w:t>(дополнен решением МК № 32 от28.06.2024г.)</w:t>
      </w:r>
      <w:r w:rsidRPr="00483A11">
        <w:rPr>
          <w:sz w:val="26"/>
          <w:szCs w:val="26"/>
        </w:rPr>
        <w:t xml:space="preserve">  </w:t>
      </w:r>
    </w:p>
    <w:p w14:paraId="6CBD9C18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9.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Ежемесячная надбавка к должностному окладу за особые условия муниципальной службы к должностному окладу выплачивается с момента возникновения права на назначение или изменение размера этой надбавки. </w:t>
      </w:r>
    </w:p>
    <w:p w14:paraId="411A3C14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10. </w:t>
      </w:r>
      <w:r w:rsidRPr="00E66210">
        <w:rPr>
          <w:rFonts w:eastAsia="Arial Unicode MS" w:cs="Arial"/>
          <w:sz w:val="26"/>
          <w:szCs w:val="26"/>
        </w:rPr>
        <w:tab/>
        <w:t xml:space="preserve">В том случае, если у муниципального служащего право на назначение или изменение размера ежемесячной надбавки к должностному окладу за особые условия муниципальной службы к должностному окладу наступило в период, когда за муниципальным служащим сохраняется средний заработок (во время очередного ежегодного отпуска, исполнения государственных или общественных обязанностей, командировки, при переподготовке или повышении квалификации с отрывом от работы в образовательном учреждении и в других случаях, предусмотренных Трудовым кодексом РФ), ему устанавливается указанная надбавка с момента наступления этого права и производится соответствующий перерасчет среднего заработка. </w:t>
      </w:r>
    </w:p>
    <w:p w14:paraId="267FB2BE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11. </w:t>
      </w:r>
      <w:r w:rsidRPr="00E66210">
        <w:rPr>
          <w:rFonts w:eastAsia="Arial Unicode MS" w:cs="Arial"/>
          <w:sz w:val="26"/>
          <w:szCs w:val="26"/>
        </w:rPr>
        <w:tab/>
        <w:t xml:space="preserve">При увольнении муниципального служащего, ежемесячная надбавка к должностному окладу за особые условия муниципальной службы начисляется пропорционально отработанному времени, и ее выплата производится при окончательном расчете. Выплата ежемесячной надбавки за особые условия муниципальной службы прекращается в случае увольнения муниципального служащего, с муниципальной службы. </w:t>
      </w:r>
      <w:r>
        <w:t>(дополнен решением МК № 32 от28.06.2024г.)</w:t>
      </w:r>
      <w:r w:rsidRPr="00483A11">
        <w:rPr>
          <w:sz w:val="26"/>
          <w:szCs w:val="26"/>
        </w:rPr>
        <w:t xml:space="preserve">  </w:t>
      </w:r>
    </w:p>
    <w:p w14:paraId="0BF8F6F2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12.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Ежемесячные надбавки к должностному окладу за особые условия муниципальной службы не устанавливаются: </w:t>
      </w:r>
    </w:p>
    <w:p w14:paraId="6926662C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- </w:t>
      </w:r>
      <w:r w:rsidRPr="00E66210">
        <w:rPr>
          <w:rFonts w:eastAsia="Arial Unicode MS" w:cs="Arial"/>
          <w:sz w:val="26"/>
          <w:szCs w:val="26"/>
        </w:rPr>
        <w:tab/>
        <w:t xml:space="preserve">муниципальным служащим, заключившим срочный трудовой договор на выполнение временных работ (сроком до двух месяцев); </w:t>
      </w:r>
    </w:p>
    <w:p w14:paraId="012A9209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- </w:t>
      </w:r>
      <w:r w:rsidRPr="00E66210">
        <w:rPr>
          <w:rFonts w:eastAsia="Arial Unicode MS" w:cs="Arial"/>
          <w:sz w:val="26"/>
          <w:szCs w:val="26"/>
        </w:rPr>
        <w:tab/>
        <w:t xml:space="preserve">лицам, работающим по совместительству. </w:t>
      </w:r>
    </w:p>
    <w:p w14:paraId="593113E6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lastRenderedPageBreak/>
        <w:t xml:space="preserve">13.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Ежемесячная надбавка к должностному окладу за особые условия муниципальной службы учитывается во всех случаях исчисления среднего заработка. </w:t>
      </w:r>
    </w:p>
    <w:p w14:paraId="4AD533F9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14. </w:t>
      </w:r>
      <w:r w:rsidRPr="00E66210">
        <w:rPr>
          <w:rFonts w:eastAsia="Arial Unicode MS" w:cs="Arial"/>
          <w:sz w:val="26"/>
          <w:szCs w:val="26"/>
        </w:rPr>
        <w:tab/>
        <w:t xml:space="preserve">Индивидуальные трудовые споры по вопросам назначения ежемесячной надбавки к должностному окладу за особые условия муниципальной службы или определения размеров этой выплаты рассматриваются в установленном законодательством порядке. </w:t>
      </w:r>
    </w:p>
    <w:p w14:paraId="7037BF74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15.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Ежемесячная надбавка к должностному окладу за особые условия муниципальной службы, производимая в соответствии с настоящим Положением, выплачивается в пределах средств, предусмотренных в бюджете на очередной финансовый год. </w:t>
      </w:r>
    </w:p>
    <w:p w14:paraId="25B8C9D7" w14:textId="77777777" w:rsidR="00620AAF" w:rsidRPr="00E66210" w:rsidRDefault="00620AAF" w:rsidP="00620AAF">
      <w:pPr>
        <w:jc w:val="both"/>
        <w:rPr>
          <w:sz w:val="26"/>
          <w:szCs w:val="26"/>
        </w:rPr>
      </w:pPr>
    </w:p>
    <w:p w14:paraId="3D240AF5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2AC52848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68A70C60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6B929DE2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72BFCD3A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43311A17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4DC2AD1C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4077F353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54BE7D0F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2AD09459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1ED7E364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5B3B2AA0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07DF17EA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14A5330B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20A3E7F8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4B06C6B2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5E017DF1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7A497A3D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6FE36161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011BC3BF" w14:textId="77777777" w:rsidR="00620AAF" w:rsidRPr="00E66210" w:rsidRDefault="00620AAF" w:rsidP="00620AAF">
      <w:pPr>
        <w:rPr>
          <w:sz w:val="26"/>
          <w:szCs w:val="26"/>
        </w:rPr>
      </w:pPr>
      <w:r w:rsidRPr="00E66210">
        <w:rPr>
          <w:sz w:val="26"/>
          <w:szCs w:val="26"/>
        </w:rPr>
        <w:t xml:space="preserve">                                                                            </w:t>
      </w:r>
    </w:p>
    <w:p w14:paraId="21313375" w14:textId="77777777" w:rsidR="00620AAF" w:rsidRPr="00E66210" w:rsidRDefault="00620AAF" w:rsidP="00620AAF">
      <w:pPr>
        <w:rPr>
          <w:sz w:val="26"/>
          <w:szCs w:val="26"/>
        </w:rPr>
      </w:pPr>
    </w:p>
    <w:p w14:paraId="778FC467" w14:textId="77777777" w:rsidR="00620AAF" w:rsidRPr="00E66210" w:rsidRDefault="00620AAF" w:rsidP="00620AAF">
      <w:pPr>
        <w:jc w:val="right"/>
        <w:rPr>
          <w:sz w:val="26"/>
          <w:szCs w:val="26"/>
        </w:rPr>
      </w:pPr>
      <w:r w:rsidRPr="00E66210">
        <w:rPr>
          <w:sz w:val="26"/>
          <w:szCs w:val="26"/>
        </w:rPr>
        <w:t xml:space="preserve">                                                                            </w:t>
      </w:r>
    </w:p>
    <w:p w14:paraId="616E91E6" w14:textId="77777777" w:rsidR="00620AAF" w:rsidRPr="00E66210" w:rsidRDefault="00620AAF" w:rsidP="00620AAF">
      <w:pPr>
        <w:rPr>
          <w:sz w:val="26"/>
          <w:szCs w:val="26"/>
        </w:rPr>
      </w:pPr>
      <w:r w:rsidRPr="00E66210">
        <w:rPr>
          <w:sz w:val="26"/>
          <w:szCs w:val="26"/>
        </w:rPr>
        <w:br w:type="page"/>
      </w:r>
    </w:p>
    <w:p w14:paraId="69E00B21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lastRenderedPageBreak/>
        <w:t>Приложение № 6</w:t>
      </w:r>
    </w:p>
    <w:p w14:paraId="5317E461" w14:textId="77777777" w:rsidR="00620AAF" w:rsidRPr="00E66210" w:rsidRDefault="00620AAF" w:rsidP="00620AAF">
      <w:pPr>
        <w:ind w:left="5040"/>
        <w:rPr>
          <w:sz w:val="26"/>
          <w:szCs w:val="26"/>
        </w:rPr>
      </w:pPr>
      <w:r w:rsidRPr="00E66210">
        <w:rPr>
          <w:sz w:val="26"/>
        </w:rPr>
        <w:t>к Положению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</w:t>
      </w:r>
    </w:p>
    <w:p w14:paraId="56A12C96" w14:textId="77777777" w:rsidR="00620AAF" w:rsidRPr="00E66210" w:rsidRDefault="00620AAF" w:rsidP="00620AAF">
      <w:pPr>
        <w:jc w:val="right"/>
        <w:rPr>
          <w:sz w:val="26"/>
          <w:szCs w:val="26"/>
        </w:rPr>
      </w:pPr>
      <w:r w:rsidRPr="00E66210">
        <w:rPr>
          <w:sz w:val="26"/>
          <w:szCs w:val="26"/>
        </w:rPr>
        <w:t xml:space="preserve"> </w:t>
      </w:r>
    </w:p>
    <w:p w14:paraId="00385E0C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0D7CA6E3" w14:textId="77777777" w:rsidR="00620AAF" w:rsidRPr="00E66210" w:rsidRDefault="00620AAF" w:rsidP="00620AAF">
      <w:pPr>
        <w:jc w:val="center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>ПОРЯДОК</w:t>
      </w:r>
    </w:p>
    <w:p w14:paraId="021B129C" w14:textId="77777777" w:rsidR="00620AAF" w:rsidRPr="00E66210" w:rsidRDefault="00620AAF" w:rsidP="00620AAF">
      <w:pPr>
        <w:jc w:val="center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>выплаты ежемесячной процентной надбавки к ежемесячному денежному вознаграждению за работу со сведениями, составляющими государственную тайну</w:t>
      </w:r>
    </w:p>
    <w:p w14:paraId="63A598BB" w14:textId="77777777" w:rsidR="00620AAF" w:rsidRPr="00E66210" w:rsidRDefault="00620AAF" w:rsidP="00620AAF">
      <w:pPr>
        <w:jc w:val="both"/>
        <w:rPr>
          <w:rFonts w:eastAsia="Arial Unicode MS" w:cs="Arial"/>
          <w:sz w:val="26"/>
          <w:szCs w:val="26"/>
        </w:rPr>
      </w:pPr>
    </w:p>
    <w:p w14:paraId="62E13AD2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1. </w:t>
      </w:r>
      <w:r w:rsidRPr="00E66210">
        <w:rPr>
          <w:rFonts w:eastAsia="Arial Unicode MS" w:cs="Arial"/>
          <w:sz w:val="26"/>
          <w:szCs w:val="26"/>
        </w:rPr>
        <w:tab/>
        <w:t xml:space="preserve">Процентная надбавка к должностному окладу за работу со сведениями, составляющими государственную тайну, выплачивается главе Краснокутского сельского поселения,  в зависимости от степени секретности, к которым они имеют доступ, объема сведений, к которым имеется доступ, а также продолжительности срока, в течение которого сохраняется актуальность засекречивания этих сведений, в следующих размерах в месяц: </w:t>
      </w:r>
    </w:p>
    <w:p w14:paraId="759A7B21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- </w:t>
      </w:r>
      <w:r w:rsidRPr="00E66210">
        <w:rPr>
          <w:rFonts w:eastAsia="Arial Unicode MS" w:cs="Arial"/>
          <w:sz w:val="26"/>
          <w:szCs w:val="26"/>
        </w:rPr>
        <w:tab/>
        <w:t xml:space="preserve">от 5 до 10 процентов должностного оклада (ставки) - за работу со сведениями, имеющими степень секретности "секретно", без проверочных мероприятий. </w:t>
      </w:r>
    </w:p>
    <w:p w14:paraId="42728FF5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Под постоянной работой со сведениями, составляющими государственную тайну, понимается работа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ее продолжительности и периодичности в течение года. </w:t>
      </w:r>
    </w:p>
    <w:p w14:paraId="4009844B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2. </w:t>
      </w:r>
      <w:r w:rsidRPr="00E66210">
        <w:rPr>
          <w:rFonts w:eastAsia="Arial Unicode MS" w:cs="Arial"/>
          <w:sz w:val="26"/>
          <w:szCs w:val="26"/>
        </w:rPr>
        <w:tab/>
        <w:t xml:space="preserve">Выплата процентных надбавок к должностному окладу за работу со сведениями, составляющими государственную тайну, производится на основании приказов (распоряжений), но не ранее дня их подписания, в которых указываются фамилия, имя, отчество, число, месяц и год разрешения о допуске к сведениям, составляющим государственную тайну, и размер устанавливаемой ежемесячной надбавки в процентах. </w:t>
      </w:r>
    </w:p>
    <w:p w14:paraId="4825065D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3. </w:t>
      </w:r>
      <w:r w:rsidRPr="00E66210">
        <w:rPr>
          <w:rFonts w:eastAsia="Arial Unicode MS" w:cs="Arial"/>
          <w:sz w:val="26"/>
          <w:szCs w:val="26"/>
        </w:rPr>
        <w:tab/>
        <w:t xml:space="preserve">В приказ (распоряжение) на получение процентной надбавки включаются лица, замещающие муниципальные должности, на которых, в силу должностных инструкций, возложена обязанность постоянной работы со сведениями, составляющими государственную тайну. </w:t>
      </w:r>
    </w:p>
    <w:p w14:paraId="4F7204D0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Приказы (распоряжения) издаются не реже одного раза в год с учетом изменений в штатном расписании, приема и увольнения лица, замещающего муниципальные должности, изменения Перечня сведений, отнесенных к государственной тайне, и других факторов. </w:t>
      </w:r>
    </w:p>
    <w:p w14:paraId="642F7009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4.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процентах к должностному окладу </w:t>
      </w:r>
    </w:p>
    <w:p w14:paraId="0AE9E642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Приказ (распоряжение), которым установлена ежемесячная процентная надбавка к ежемесячному денежному вознаграждению  за работу со сведениями, составляющими государственную тайну, объявляется лицу, замещающему муниципальные должности, под роспись. </w:t>
      </w:r>
    </w:p>
    <w:p w14:paraId="4A333569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lastRenderedPageBreak/>
        <w:t xml:space="preserve">5.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Ежемесячная процентная надбавка к ежемесячному денежному вознаграждению  у за работу со сведениями, составляющими государственную тайну, начисляется исходя из ежемесячному денежному вознаграждению  лица, замещающего муниципальные должности, без учета доплат и надбавок и выплачивается ежемесячно за истекший месяц пропорционально фактически отработанному времени одновременно с выплатой денежного содержания (заработной платы) за истекший месяц. </w:t>
      </w:r>
    </w:p>
    <w:p w14:paraId="2994E945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6. </w:t>
      </w:r>
      <w:r w:rsidRPr="00E66210">
        <w:rPr>
          <w:rFonts w:eastAsia="Arial Unicode MS" w:cs="Arial"/>
          <w:sz w:val="26"/>
          <w:szCs w:val="26"/>
        </w:rPr>
        <w:tab/>
        <w:t xml:space="preserve">Ежемесячная процентная надбавка к ежемесячному денежному вознаграждению  за работу со сведениями, составляющими государственную тайну, выплачивается с момента возникновения права на назначение или изменение размера этой надбавки. </w:t>
      </w:r>
    </w:p>
    <w:p w14:paraId="50C5B3AA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7. </w:t>
      </w:r>
      <w:r w:rsidRPr="00E66210">
        <w:rPr>
          <w:rFonts w:eastAsia="Arial Unicode MS" w:cs="Arial"/>
          <w:sz w:val="26"/>
          <w:szCs w:val="26"/>
        </w:rPr>
        <w:tab/>
        <w:t>При увольнении лица, замещающего муниципальные должности, ежемесячная процентная надбавка к должностному окладу за работу со сведениями, составляющими государственную тайну, начисляется пропорционально отработанному времени, и ее выплата производится при окончательном расчете. Выплата ежемесячной процентной надбавки к ежемесячному денежному вознаграждению  за работу со сведениями, составляющими государственную тайну, прекращается в случае увольнения лица, замещающего муниципальные должности</w:t>
      </w:r>
    </w:p>
    <w:p w14:paraId="4B8A520E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rFonts w:eastAsia="Arial Unicode MS" w:cs="Arial"/>
          <w:sz w:val="26"/>
          <w:szCs w:val="26"/>
        </w:rPr>
      </w:pPr>
      <w:r w:rsidRPr="00E66210">
        <w:rPr>
          <w:rFonts w:eastAsia="Arial Unicode MS" w:cs="Arial"/>
          <w:sz w:val="26"/>
          <w:szCs w:val="26"/>
        </w:rPr>
        <w:t xml:space="preserve">8. </w:t>
      </w:r>
      <w:r w:rsidRPr="00E66210">
        <w:rPr>
          <w:rFonts w:eastAsia="Arial Unicode MS" w:cs="Arial"/>
          <w:sz w:val="26"/>
          <w:szCs w:val="26"/>
        </w:rPr>
        <w:tab/>
        <w:t xml:space="preserve">Выплата процентной надбавки прекращается со дня, следующего за днем освобождения от должности, прекращения допуска, освобождения от работы со сведениями, составляющими государственную тайну. </w:t>
      </w:r>
    </w:p>
    <w:p w14:paraId="147AC000" w14:textId="77777777" w:rsidR="00620AAF" w:rsidRPr="00E66210" w:rsidRDefault="00620AAF" w:rsidP="00620AAF">
      <w:pPr>
        <w:jc w:val="center"/>
        <w:rPr>
          <w:rFonts w:eastAsia="Arial Unicode MS" w:cs="Arial"/>
          <w:sz w:val="26"/>
          <w:szCs w:val="26"/>
        </w:rPr>
      </w:pPr>
    </w:p>
    <w:p w14:paraId="44247C78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46C7D179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7ABBEC8A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166E6551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24319F95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1EC3D1BA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595181B1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26E95B30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615C0BE3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2341004C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0FB52E9E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34CA100F" w14:textId="77777777" w:rsidR="00620AAF" w:rsidRPr="00E66210" w:rsidRDefault="00620AAF" w:rsidP="00620AAF">
      <w:pPr>
        <w:jc w:val="center"/>
        <w:rPr>
          <w:b/>
          <w:bCs/>
          <w:sz w:val="26"/>
          <w:szCs w:val="26"/>
        </w:rPr>
      </w:pPr>
    </w:p>
    <w:p w14:paraId="46D6CCD1" w14:textId="77777777" w:rsidR="00620AAF" w:rsidRPr="00E66210" w:rsidRDefault="00620AAF" w:rsidP="00620AAF">
      <w:pPr>
        <w:rPr>
          <w:sz w:val="26"/>
          <w:szCs w:val="26"/>
        </w:rPr>
      </w:pPr>
      <w:r w:rsidRPr="00E66210">
        <w:rPr>
          <w:sz w:val="26"/>
          <w:szCs w:val="26"/>
        </w:rPr>
        <w:br w:type="page"/>
      </w:r>
    </w:p>
    <w:p w14:paraId="397C3EB3" w14:textId="77777777" w:rsidR="00620AAF" w:rsidRPr="00E66210" w:rsidRDefault="00620AAF" w:rsidP="00620AAF">
      <w:pPr>
        <w:spacing w:line="216" w:lineRule="auto"/>
        <w:ind w:left="5040"/>
        <w:rPr>
          <w:sz w:val="26"/>
        </w:rPr>
      </w:pPr>
      <w:r w:rsidRPr="00E66210">
        <w:rPr>
          <w:sz w:val="26"/>
        </w:rPr>
        <w:lastRenderedPageBreak/>
        <w:t>Приложение № 7</w:t>
      </w:r>
    </w:p>
    <w:p w14:paraId="6E7E2B85" w14:textId="77777777" w:rsidR="00620AAF" w:rsidRPr="00E66210" w:rsidRDefault="00620AAF" w:rsidP="00620AAF">
      <w:pPr>
        <w:ind w:left="5040"/>
        <w:rPr>
          <w:sz w:val="26"/>
          <w:szCs w:val="26"/>
        </w:rPr>
      </w:pPr>
      <w:r w:rsidRPr="00E66210">
        <w:rPr>
          <w:sz w:val="26"/>
        </w:rPr>
        <w:t>к Положению 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</w:t>
      </w:r>
    </w:p>
    <w:p w14:paraId="79588CFE" w14:textId="77777777" w:rsidR="00620AAF" w:rsidRPr="00E66210" w:rsidRDefault="00620AAF" w:rsidP="00620AAF">
      <w:pPr>
        <w:jc w:val="center"/>
        <w:rPr>
          <w:sz w:val="26"/>
          <w:szCs w:val="26"/>
        </w:rPr>
      </w:pPr>
    </w:p>
    <w:p w14:paraId="5525D9E4" w14:textId="77777777" w:rsidR="00620AAF" w:rsidRPr="00E66210" w:rsidRDefault="00620AAF" w:rsidP="00620AAF">
      <w:pPr>
        <w:jc w:val="center"/>
        <w:rPr>
          <w:sz w:val="26"/>
          <w:szCs w:val="26"/>
        </w:rPr>
      </w:pPr>
    </w:p>
    <w:p w14:paraId="2824F624" w14:textId="77777777" w:rsidR="00620AAF" w:rsidRPr="00E66210" w:rsidRDefault="00620AAF" w:rsidP="00620AAF">
      <w:pPr>
        <w:jc w:val="center"/>
        <w:rPr>
          <w:sz w:val="26"/>
          <w:szCs w:val="26"/>
        </w:rPr>
      </w:pPr>
      <w:r w:rsidRPr="00E66210">
        <w:rPr>
          <w:sz w:val="26"/>
          <w:szCs w:val="26"/>
        </w:rPr>
        <w:t>ПОРЯДОК</w:t>
      </w:r>
    </w:p>
    <w:p w14:paraId="2D0395A7" w14:textId="77777777" w:rsidR="00620AAF" w:rsidRPr="00E66210" w:rsidRDefault="00620AAF" w:rsidP="00620AAF">
      <w:pPr>
        <w:jc w:val="center"/>
        <w:rPr>
          <w:sz w:val="26"/>
          <w:szCs w:val="26"/>
        </w:rPr>
      </w:pPr>
      <w:r w:rsidRPr="00E66210">
        <w:rPr>
          <w:sz w:val="26"/>
          <w:szCs w:val="26"/>
        </w:rPr>
        <w:t>выплаты муниципальным служащим премии</w:t>
      </w:r>
    </w:p>
    <w:p w14:paraId="7D90E196" w14:textId="77777777" w:rsidR="00620AAF" w:rsidRPr="00E66210" w:rsidRDefault="00620AAF" w:rsidP="00620AAF">
      <w:pPr>
        <w:jc w:val="center"/>
        <w:rPr>
          <w:sz w:val="26"/>
          <w:szCs w:val="26"/>
        </w:rPr>
      </w:pPr>
      <w:r w:rsidRPr="00E66210">
        <w:rPr>
          <w:sz w:val="26"/>
          <w:szCs w:val="26"/>
        </w:rPr>
        <w:t>за выполнение особо важных и сложных заданий</w:t>
      </w:r>
    </w:p>
    <w:p w14:paraId="3A2B20FE" w14:textId="77777777" w:rsidR="00620AAF" w:rsidRPr="00E66210" w:rsidRDefault="00620AAF" w:rsidP="00620AAF">
      <w:pPr>
        <w:jc w:val="both"/>
        <w:rPr>
          <w:sz w:val="26"/>
          <w:szCs w:val="26"/>
        </w:rPr>
      </w:pPr>
      <w:r w:rsidRPr="00E66210">
        <w:rPr>
          <w:b/>
          <w:bCs/>
          <w:sz w:val="26"/>
          <w:szCs w:val="26"/>
        </w:rPr>
        <w:t> </w:t>
      </w:r>
    </w:p>
    <w:p w14:paraId="239D8086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1. </w:t>
      </w:r>
      <w:r w:rsidRPr="00E66210">
        <w:rPr>
          <w:sz w:val="26"/>
          <w:szCs w:val="26"/>
        </w:rPr>
        <w:tab/>
        <w:t>Настоящий порядок определяет условия выплаты премий за выполнение особо важных и сложных заданий лицам, замещающим должности муниципальной службы в Краснокутском сельском поселении. Премия за выполнение особо важных и сложных заданий может выплачиваться муниципальному служащему за:</w:t>
      </w:r>
    </w:p>
    <w:p w14:paraId="6C585CC2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</w:t>
      </w:r>
      <w:r w:rsidRPr="00E66210">
        <w:rPr>
          <w:sz w:val="26"/>
          <w:szCs w:val="26"/>
        </w:rPr>
        <w:tab/>
        <w:t>успешное и (или) досрочное выполнение на высоком профессиональном уровне особо важных и сложных заданий, программ и планов и др., реализация которых имеет важное значение для деятельности органов местного самоуправления или для муниципального образования;</w:t>
      </w:r>
    </w:p>
    <w:p w14:paraId="14EB74A4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</w:t>
      </w:r>
      <w:r w:rsidRPr="00E66210">
        <w:rPr>
          <w:sz w:val="26"/>
          <w:szCs w:val="26"/>
        </w:rPr>
        <w:tab/>
        <w:t>подготовку особо важных и особо сложных проектов муниципальных правовых актов, составление обзоров и анализов по отдельным направлениям;</w:t>
      </w:r>
    </w:p>
    <w:p w14:paraId="27E67C4A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 </w:t>
      </w:r>
      <w:r w:rsidRPr="00E66210">
        <w:rPr>
          <w:sz w:val="26"/>
          <w:szCs w:val="26"/>
        </w:rPr>
        <w:tab/>
        <w:t>организацию, активное участие в мероприятиях международного, общероссийского, краевого и местного значения, в том числе связанных с государственными праздниками, праздничными и памятными датами, знаменательными событиями и т.д.;</w:t>
      </w:r>
    </w:p>
    <w:p w14:paraId="503AEC03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 </w:t>
      </w:r>
      <w:r w:rsidRPr="00E66210">
        <w:rPr>
          <w:sz w:val="26"/>
          <w:szCs w:val="26"/>
        </w:rPr>
        <w:tab/>
        <w:t>оперативность и профессионализм в решении вопросов, входящих в компетенцию муниципального служащего, в том числе при подготовке документов, выполнении отдельных поручений руководителя соответствующего органа местного самоуправления;</w:t>
      </w:r>
    </w:p>
    <w:p w14:paraId="7F7D13B7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- </w:t>
      </w:r>
      <w:r w:rsidRPr="00E66210">
        <w:rPr>
          <w:sz w:val="26"/>
          <w:szCs w:val="26"/>
        </w:rPr>
        <w:tab/>
        <w:t>использование новых форм и методов, позитивно отразившихся на результате выполнения особо важных и сложных заданий.</w:t>
      </w:r>
    </w:p>
    <w:p w14:paraId="7C6A5182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2. </w:t>
      </w:r>
      <w:r w:rsidRPr="00E66210">
        <w:rPr>
          <w:sz w:val="26"/>
          <w:szCs w:val="26"/>
        </w:rPr>
        <w:tab/>
        <w:t xml:space="preserve">Премия за выполнение особо важных и сложных заданий может носить  разовый характер и  выплачиваться по итогам работы за месяц, за квартал, полугодие, год, а также с учетом уровня принятия управленческих решений устанавливаться на квартал, полугодие, год. </w:t>
      </w:r>
    </w:p>
    <w:p w14:paraId="15C5D626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3. </w:t>
      </w:r>
      <w:r w:rsidRPr="00E66210">
        <w:rPr>
          <w:sz w:val="26"/>
          <w:szCs w:val="26"/>
        </w:rPr>
        <w:tab/>
        <w:t>Размер премии за выполнение особо важных и сложных заданий максимальными размерами не ограничивается и определяется с учетом личного вклада муниципального служащего, степени сложности, важности и качества заданий, эффективности достигнутых результатов.</w:t>
      </w:r>
    </w:p>
    <w:p w14:paraId="61B53543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4. </w:t>
      </w:r>
      <w:r w:rsidRPr="00E66210">
        <w:rPr>
          <w:sz w:val="26"/>
          <w:szCs w:val="26"/>
        </w:rPr>
        <w:tab/>
        <w:t xml:space="preserve">После выполнения особо важных и сложных заданий уполномоченное должностное лицо, ответственное за контроль их выполнения, готовит служебную записку, в которой докладывает об итогах выполнения задания или поручения, дает оценку его выполнения либо иным способом оценивает результат выполнения задания или поручения и представляет предложения по премированию исполнителей. В случае осуществления контроля за исполнением особо важных и </w:t>
      </w:r>
      <w:r w:rsidRPr="00E66210">
        <w:rPr>
          <w:sz w:val="26"/>
          <w:szCs w:val="26"/>
        </w:rPr>
        <w:lastRenderedPageBreak/>
        <w:t>сложных заданий представителем нанимателя (работодателем) лично премирование осуществляется на основе оценки выполнения указанных заданий  представителем нанимателя (работодателем).</w:t>
      </w:r>
    </w:p>
    <w:p w14:paraId="7FC933C9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5. </w:t>
      </w:r>
      <w:r w:rsidRPr="00E66210">
        <w:rPr>
          <w:sz w:val="26"/>
          <w:szCs w:val="26"/>
        </w:rPr>
        <w:tab/>
        <w:t xml:space="preserve">Конкретный размер премии за выполнение особо важных и сложных заданий устанавливается на основании служебной записки  распоряжением (приказом) руководителя соответствующего органа местного самоуправления Краснокутского сельского поселения </w:t>
      </w:r>
    </w:p>
    <w:p w14:paraId="64D4AE2A" w14:textId="77777777" w:rsidR="00620AAF" w:rsidRPr="00E66210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66210">
        <w:rPr>
          <w:sz w:val="26"/>
          <w:szCs w:val="26"/>
        </w:rPr>
        <w:t xml:space="preserve">6. </w:t>
      </w:r>
      <w:r w:rsidRPr="00E66210">
        <w:rPr>
          <w:sz w:val="26"/>
          <w:szCs w:val="26"/>
        </w:rPr>
        <w:tab/>
        <w:t>Премии за выполнение особо важных и сложных заданий учитываются во всех случаях исчисления среднего заработка.</w:t>
      </w:r>
    </w:p>
    <w:p w14:paraId="4E2A5CBF" w14:textId="77777777" w:rsidR="00620AAF" w:rsidRDefault="00620AAF" w:rsidP="00620AAF">
      <w:pPr>
        <w:rPr>
          <w:sz w:val="26"/>
          <w:szCs w:val="26"/>
        </w:rPr>
      </w:pPr>
    </w:p>
    <w:p w14:paraId="4A34DCE9" w14:textId="77777777" w:rsidR="00620AAF" w:rsidRDefault="00620AAF" w:rsidP="00620AAF">
      <w:pPr>
        <w:rPr>
          <w:sz w:val="26"/>
          <w:szCs w:val="26"/>
        </w:rPr>
      </w:pPr>
    </w:p>
    <w:p w14:paraId="690BA218" w14:textId="77777777" w:rsidR="00620AAF" w:rsidRDefault="00620AAF" w:rsidP="00620AAF">
      <w:pPr>
        <w:rPr>
          <w:sz w:val="26"/>
          <w:szCs w:val="26"/>
        </w:rPr>
      </w:pPr>
    </w:p>
    <w:p w14:paraId="7E566F8C" w14:textId="77777777" w:rsidR="00620AAF" w:rsidRDefault="00620AAF" w:rsidP="00620AAF">
      <w:pPr>
        <w:rPr>
          <w:sz w:val="26"/>
          <w:szCs w:val="26"/>
        </w:rPr>
      </w:pPr>
    </w:p>
    <w:p w14:paraId="55023F3A" w14:textId="77777777" w:rsidR="00620AAF" w:rsidRDefault="00620AAF" w:rsidP="00620AAF">
      <w:pPr>
        <w:rPr>
          <w:sz w:val="26"/>
          <w:szCs w:val="26"/>
        </w:rPr>
      </w:pPr>
    </w:p>
    <w:p w14:paraId="5240672A" w14:textId="77777777" w:rsidR="00620AAF" w:rsidRDefault="00620AAF" w:rsidP="00620AAF">
      <w:pPr>
        <w:rPr>
          <w:sz w:val="26"/>
          <w:szCs w:val="26"/>
        </w:rPr>
      </w:pPr>
    </w:p>
    <w:p w14:paraId="0BC2A0F6" w14:textId="77777777" w:rsidR="00620AAF" w:rsidRDefault="00620AAF" w:rsidP="00620AAF">
      <w:pPr>
        <w:rPr>
          <w:sz w:val="26"/>
          <w:szCs w:val="26"/>
        </w:rPr>
      </w:pPr>
    </w:p>
    <w:p w14:paraId="44A5A3A8" w14:textId="77777777" w:rsidR="00620AAF" w:rsidRDefault="00620AAF" w:rsidP="00620AAF">
      <w:pPr>
        <w:rPr>
          <w:sz w:val="26"/>
          <w:szCs w:val="26"/>
        </w:rPr>
      </w:pPr>
    </w:p>
    <w:p w14:paraId="218436E7" w14:textId="77777777" w:rsidR="00620AAF" w:rsidRDefault="00620AAF" w:rsidP="00620AAF">
      <w:pPr>
        <w:rPr>
          <w:sz w:val="26"/>
          <w:szCs w:val="26"/>
        </w:rPr>
      </w:pPr>
    </w:p>
    <w:p w14:paraId="683B11B5" w14:textId="77777777" w:rsidR="00620AAF" w:rsidRDefault="00620AAF" w:rsidP="00620AAF">
      <w:pPr>
        <w:rPr>
          <w:sz w:val="26"/>
          <w:szCs w:val="26"/>
        </w:rPr>
      </w:pPr>
    </w:p>
    <w:p w14:paraId="3D234C22" w14:textId="77777777" w:rsidR="00620AAF" w:rsidRDefault="00620AAF" w:rsidP="00620AAF">
      <w:pPr>
        <w:rPr>
          <w:sz w:val="26"/>
          <w:szCs w:val="26"/>
        </w:rPr>
      </w:pPr>
    </w:p>
    <w:p w14:paraId="0E2C861A" w14:textId="77777777" w:rsidR="00620AAF" w:rsidRDefault="00620AAF" w:rsidP="00620AAF">
      <w:pPr>
        <w:rPr>
          <w:sz w:val="26"/>
          <w:szCs w:val="26"/>
        </w:rPr>
      </w:pPr>
    </w:p>
    <w:p w14:paraId="5D214D70" w14:textId="77777777" w:rsidR="00620AAF" w:rsidRDefault="00620AAF" w:rsidP="00620AAF">
      <w:pPr>
        <w:rPr>
          <w:sz w:val="26"/>
          <w:szCs w:val="26"/>
        </w:rPr>
      </w:pPr>
    </w:p>
    <w:p w14:paraId="61A4B227" w14:textId="77777777" w:rsidR="00620AAF" w:rsidRDefault="00620AAF" w:rsidP="00620AAF">
      <w:pPr>
        <w:rPr>
          <w:sz w:val="26"/>
          <w:szCs w:val="26"/>
        </w:rPr>
      </w:pPr>
    </w:p>
    <w:p w14:paraId="065374AA" w14:textId="77777777" w:rsidR="00620AAF" w:rsidRDefault="00620AAF" w:rsidP="00620AAF">
      <w:pPr>
        <w:rPr>
          <w:sz w:val="26"/>
          <w:szCs w:val="26"/>
        </w:rPr>
      </w:pPr>
    </w:p>
    <w:p w14:paraId="4AAF3FDA" w14:textId="77777777" w:rsidR="00620AAF" w:rsidRDefault="00620AAF" w:rsidP="00620AAF">
      <w:pPr>
        <w:rPr>
          <w:sz w:val="26"/>
          <w:szCs w:val="26"/>
        </w:rPr>
      </w:pPr>
    </w:p>
    <w:p w14:paraId="40315A79" w14:textId="77777777" w:rsidR="00620AAF" w:rsidRDefault="00620AAF" w:rsidP="00620AAF">
      <w:pPr>
        <w:rPr>
          <w:sz w:val="26"/>
          <w:szCs w:val="26"/>
        </w:rPr>
      </w:pPr>
    </w:p>
    <w:p w14:paraId="4068AA5A" w14:textId="77777777" w:rsidR="00620AAF" w:rsidRDefault="00620AAF" w:rsidP="00620AAF">
      <w:pPr>
        <w:rPr>
          <w:sz w:val="26"/>
          <w:szCs w:val="26"/>
        </w:rPr>
      </w:pPr>
    </w:p>
    <w:p w14:paraId="0A5C02BC" w14:textId="77777777" w:rsidR="00620AAF" w:rsidRDefault="00620AAF" w:rsidP="00620AAF">
      <w:pPr>
        <w:rPr>
          <w:sz w:val="26"/>
          <w:szCs w:val="26"/>
        </w:rPr>
      </w:pPr>
    </w:p>
    <w:p w14:paraId="06E19714" w14:textId="77777777" w:rsidR="00620AAF" w:rsidRDefault="00620AAF" w:rsidP="00620AAF">
      <w:pPr>
        <w:rPr>
          <w:sz w:val="26"/>
          <w:szCs w:val="26"/>
        </w:rPr>
      </w:pPr>
    </w:p>
    <w:p w14:paraId="176D9743" w14:textId="77777777" w:rsidR="00620AAF" w:rsidRDefault="00620AAF" w:rsidP="00620AAF">
      <w:pPr>
        <w:rPr>
          <w:sz w:val="26"/>
          <w:szCs w:val="26"/>
        </w:rPr>
      </w:pPr>
    </w:p>
    <w:p w14:paraId="62509345" w14:textId="77777777" w:rsidR="00620AAF" w:rsidRDefault="00620AAF" w:rsidP="00620AAF">
      <w:pPr>
        <w:rPr>
          <w:sz w:val="26"/>
          <w:szCs w:val="26"/>
        </w:rPr>
      </w:pPr>
    </w:p>
    <w:p w14:paraId="482EA52B" w14:textId="77777777" w:rsidR="00620AAF" w:rsidRDefault="00620AAF" w:rsidP="00620AAF">
      <w:pPr>
        <w:rPr>
          <w:sz w:val="26"/>
          <w:szCs w:val="26"/>
        </w:rPr>
      </w:pPr>
    </w:p>
    <w:p w14:paraId="40833A10" w14:textId="77777777" w:rsidR="00620AAF" w:rsidRDefault="00620AAF" w:rsidP="00620AAF">
      <w:pPr>
        <w:rPr>
          <w:sz w:val="26"/>
          <w:szCs w:val="26"/>
        </w:rPr>
      </w:pPr>
    </w:p>
    <w:p w14:paraId="055750AE" w14:textId="77777777" w:rsidR="00620AAF" w:rsidRDefault="00620AAF" w:rsidP="00620AAF">
      <w:pPr>
        <w:rPr>
          <w:sz w:val="26"/>
          <w:szCs w:val="26"/>
        </w:rPr>
      </w:pPr>
    </w:p>
    <w:p w14:paraId="01BEE706" w14:textId="77777777" w:rsidR="00620AAF" w:rsidRDefault="00620AAF" w:rsidP="00620AAF">
      <w:pPr>
        <w:rPr>
          <w:sz w:val="26"/>
          <w:szCs w:val="26"/>
        </w:rPr>
      </w:pPr>
    </w:p>
    <w:p w14:paraId="13B1936B" w14:textId="77777777" w:rsidR="00620AAF" w:rsidRDefault="00620AAF" w:rsidP="00620AAF">
      <w:pPr>
        <w:rPr>
          <w:sz w:val="26"/>
          <w:szCs w:val="26"/>
        </w:rPr>
      </w:pPr>
    </w:p>
    <w:p w14:paraId="1E71393B" w14:textId="77777777" w:rsidR="00620AAF" w:rsidRDefault="00620AAF" w:rsidP="00620AAF">
      <w:pPr>
        <w:rPr>
          <w:sz w:val="26"/>
          <w:szCs w:val="26"/>
        </w:rPr>
      </w:pPr>
    </w:p>
    <w:p w14:paraId="78AD503E" w14:textId="77777777" w:rsidR="00620AAF" w:rsidRDefault="00620AAF" w:rsidP="00620AAF">
      <w:pPr>
        <w:rPr>
          <w:sz w:val="26"/>
          <w:szCs w:val="26"/>
        </w:rPr>
      </w:pPr>
    </w:p>
    <w:p w14:paraId="2BEC4320" w14:textId="77777777" w:rsidR="00620AAF" w:rsidRDefault="00620AAF" w:rsidP="00620AAF">
      <w:pPr>
        <w:rPr>
          <w:sz w:val="26"/>
          <w:szCs w:val="26"/>
        </w:rPr>
      </w:pPr>
    </w:p>
    <w:p w14:paraId="21D7EBFB" w14:textId="77777777" w:rsidR="00620AAF" w:rsidRDefault="00620AAF" w:rsidP="00620AAF">
      <w:pPr>
        <w:rPr>
          <w:sz w:val="26"/>
          <w:szCs w:val="26"/>
        </w:rPr>
      </w:pPr>
    </w:p>
    <w:p w14:paraId="7384CF5A" w14:textId="77777777" w:rsidR="00620AAF" w:rsidRDefault="00620AAF" w:rsidP="00620AAF">
      <w:pPr>
        <w:rPr>
          <w:sz w:val="26"/>
          <w:szCs w:val="26"/>
        </w:rPr>
      </w:pPr>
    </w:p>
    <w:p w14:paraId="4913A15C" w14:textId="77777777" w:rsidR="00620AAF" w:rsidRDefault="00620AAF" w:rsidP="00620AAF">
      <w:pPr>
        <w:rPr>
          <w:sz w:val="26"/>
          <w:szCs w:val="26"/>
        </w:rPr>
      </w:pPr>
    </w:p>
    <w:p w14:paraId="11223565" w14:textId="77777777" w:rsidR="00620AAF" w:rsidRDefault="00620AAF" w:rsidP="00620AAF">
      <w:pPr>
        <w:rPr>
          <w:sz w:val="26"/>
          <w:szCs w:val="26"/>
        </w:rPr>
      </w:pPr>
    </w:p>
    <w:p w14:paraId="6867178A" w14:textId="77777777" w:rsidR="00620AAF" w:rsidRDefault="00620AAF" w:rsidP="00620AAF">
      <w:pPr>
        <w:rPr>
          <w:sz w:val="26"/>
          <w:szCs w:val="26"/>
        </w:rPr>
      </w:pPr>
    </w:p>
    <w:p w14:paraId="55FEFDA5" w14:textId="77777777" w:rsidR="00620AAF" w:rsidRDefault="00620AAF" w:rsidP="00620AAF">
      <w:pPr>
        <w:rPr>
          <w:sz w:val="26"/>
          <w:szCs w:val="26"/>
        </w:rPr>
      </w:pPr>
    </w:p>
    <w:p w14:paraId="32558E17" w14:textId="77777777" w:rsidR="00620AAF" w:rsidRDefault="00620AAF" w:rsidP="00620AAF">
      <w:pPr>
        <w:rPr>
          <w:sz w:val="26"/>
          <w:szCs w:val="26"/>
        </w:rPr>
      </w:pPr>
    </w:p>
    <w:p w14:paraId="1738D875" w14:textId="77777777" w:rsidR="00620AAF" w:rsidRPr="00E66210" w:rsidRDefault="00620AAF" w:rsidP="00620AAF">
      <w:pPr>
        <w:rPr>
          <w:sz w:val="26"/>
          <w:szCs w:val="26"/>
        </w:rPr>
      </w:pPr>
    </w:p>
    <w:p w14:paraId="7AD4BAA5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4E094A58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5575FC4A" w14:textId="77777777" w:rsidR="00620AAF" w:rsidRDefault="00620AAF" w:rsidP="00620AAF">
      <w:pPr>
        <w:spacing w:line="216" w:lineRule="auto"/>
        <w:ind w:left="5040"/>
        <w:rPr>
          <w:sz w:val="26"/>
        </w:rPr>
      </w:pPr>
    </w:p>
    <w:p w14:paraId="2A5C996C" w14:textId="77777777" w:rsidR="00620AAF" w:rsidRPr="00420B6E" w:rsidRDefault="00620AAF" w:rsidP="00620AAF">
      <w:pPr>
        <w:spacing w:line="216" w:lineRule="auto"/>
        <w:ind w:left="5040"/>
        <w:rPr>
          <w:sz w:val="26"/>
        </w:rPr>
      </w:pPr>
      <w:r w:rsidRPr="00420B6E">
        <w:rPr>
          <w:sz w:val="26"/>
        </w:rPr>
        <w:t xml:space="preserve">Приложение </w:t>
      </w:r>
      <w:r>
        <w:rPr>
          <w:sz w:val="26"/>
        </w:rPr>
        <w:t>№ 8</w:t>
      </w:r>
    </w:p>
    <w:p w14:paraId="3D768559" w14:textId="77777777" w:rsidR="00620AAF" w:rsidRDefault="00620AAF" w:rsidP="00620AAF">
      <w:pPr>
        <w:ind w:left="5040"/>
        <w:rPr>
          <w:sz w:val="26"/>
        </w:rPr>
      </w:pPr>
      <w:r w:rsidRPr="00420B6E">
        <w:rPr>
          <w:sz w:val="26"/>
        </w:rPr>
        <w:t xml:space="preserve">к </w:t>
      </w:r>
      <w:r>
        <w:rPr>
          <w:sz w:val="26"/>
        </w:rPr>
        <w:t xml:space="preserve">Положению </w:t>
      </w:r>
      <w:r w:rsidRPr="00A3405B">
        <w:rPr>
          <w:sz w:val="26"/>
        </w:rPr>
        <w:t>об оплате труда депутатов, выборных должностных лиц местного самоуправления, муниципальных служащих в Краснокутском сельском поселении Спасского муниципального района Приморского края</w:t>
      </w:r>
    </w:p>
    <w:p w14:paraId="06E67B41" w14:textId="77777777" w:rsidR="00620AAF" w:rsidRDefault="00620AAF" w:rsidP="00620AAF">
      <w:pPr>
        <w:jc w:val="center"/>
        <w:rPr>
          <w:sz w:val="26"/>
          <w:szCs w:val="26"/>
        </w:rPr>
      </w:pPr>
    </w:p>
    <w:p w14:paraId="531330DF" w14:textId="77777777" w:rsidR="00620AAF" w:rsidRDefault="00620AAF" w:rsidP="00620AAF">
      <w:pPr>
        <w:jc w:val="center"/>
        <w:rPr>
          <w:sz w:val="26"/>
          <w:szCs w:val="26"/>
        </w:rPr>
      </w:pPr>
    </w:p>
    <w:p w14:paraId="2246C70F" w14:textId="77777777" w:rsidR="00620AAF" w:rsidRPr="000412AF" w:rsidRDefault="00620AAF" w:rsidP="00620AAF">
      <w:pPr>
        <w:jc w:val="center"/>
        <w:rPr>
          <w:sz w:val="26"/>
          <w:szCs w:val="26"/>
        </w:rPr>
      </w:pPr>
      <w:r w:rsidRPr="000412AF">
        <w:rPr>
          <w:sz w:val="26"/>
          <w:szCs w:val="26"/>
        </w:rPr>
        <w:t>ПОРЯДОК</w:t>
      </w:r>
    </w:p>
    <w:p w14:paraId="104F6172" w14:textId="77777777" w:rsidR="00620AAF" w:rsidRPr="000412AF" w:rsidRDefault="00620AAF" w:rsidP="00620AAF">
      <w:pPr>
        <w:jc w:val="center"/>
        <w:rPr>
          <w:sz w:val="26"/>
          <w:szCs w:val="26"/>
        </w:rPr>
      </w:pPr>
      <w:r w:rsidRPr="000412AF">
        <w:rPr>
          <w:sz w:val="26"/>
          <w:szCs w:val="26"/>
        </w:rPr>
        <w:t xml:space="preserve"> единовременной выплаты при предоставлении ежегодного оплачиваемого отпуска и материальной помощи  муниципальным служащим</w:t>
      </w:r>
    </w:p>
    <w:p w14:paraId="505A0178" w14:textId="77777777" w:rsidR="00620AAF" w:rsidRPr="000412AF" w:rsidRDefault="00620AAF" w:rsidP="00620AAF">
      <w:pPr>
        <w:jc w:val="both"/>
        <w:rPr>
          <w:sz w:val="26"/>
          <w:szCs w:val="26"/>
        </w:rPr>
      </w:pPr>
    </w:p>
    <w:p w14:paraId="27F73522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Настоящий Порядок определяет условия единовременной выплаты при предоставлении ежегодного оплачиваемого отпуска и выплаты материальной помощи лицам, замещающим должности муниципальной службы органов местного самоуправления Краснокутского сельского поселения (далее – муниципальные служащие).</w:t>
      </w:r>
    </w:p>
    <w:p w14:paraId="51BE1957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 xml:space="preserve">При предоставлении муниципальному служащему ежегодного оплачиваемого отпуска один раз в год производится  единовременная выплата в размере двух должностных окладов и выплата материальной помощи в размере одного должностного оклада. </w:t>
      </w:r>
    </w:p>
    <w:p w14:paraId="04DEFD18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Единовременная выплата при предоставлении ежегодного оплачиваемого отпуска и материальная помощь не зависит от результатов работы муниципального служащего.</w:t>
      </w:r>
    </w:p>
    <w:p w14:paraId="79A03711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 xml:space="preserve">Единовременная выплата и материальная помощь выплачивается, как правило, при уходе муниципального служащего в ежегодный основной оплачиваемый отпуск.  </w:t>
      </w:r>
    </w:p>
    <w:p w14:paraId="126D6D9B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 xml:space="preserve">При разделении ежегодного оплачиваемого отпуска в установленном порядке на части, единовременная выплата и материальная помощь выплачиваются один раз при предоставлении  любой из частей указанного отпуска. Решение о  единовременной выплате и материальной помощи оформляется на основании личного заявления.   </w:t>
      </w:r>
    </w:p>
    <w:p w14:paraId="0B12927A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6.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 xml:space="preserve">В случае не предоставления муниципальному служащему ежегодного оплачиваемого отпуска в текущем году по причине его переноса в связи с производственной необходимостью на следующий рабочий год,  единовременная выплата и материальная помощь выплачивается в конце текущего года. </w:t>
      </w:r>
    </w:p>
    <w:p w14:paraId="628A0A84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7.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По заявлению муниципального служащего  единовременная выплата и материальная помощь в год приема на работу могут быть произведены пропорционально отработанному времени до окончания календарного года. Право на предоставление единовременной выплаты  у муниципального служащего возникает по истечении шести месяцев непрерывной работы у данного работодателя.</w:t>
      </w:r>
    </w:p>
    <w:p w14:paraId="64C24CA2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8.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Единовременная выплата при предоставлении ежегодного оплачиваемого отпуска и материальная помощь предоставляется муниципальным служащим, работающим на постоянной основе или заключившим срочный трудовой договор продолжительностью не менее одного года.</w:t>
      </w:r>
    </w:p>
    <w:p w14:paraId="0D02C529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lastRenderedPageBreak/>
        <w:t xml:space="preserve">9.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 xml:space="preserve">Муниципальному служащему, увольняемому с муниципальной службы, за исключением увольняемых по основаниям, предусмотренным пунктами 5-11 части 1 статьи 81 Трудового кодекса Российской Федерации, единовременная выплата при предоставлении ежегодного оплачиваемого отпуска и материальная помощь рассчитываются пропорционально полным месяцам, прошедшим с начала календарного года до даты увольнения. </w:t>
      </w:r>
    </w:p>
    <w:p w14:paraId="3E52755C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10.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В случае, если муниципальным служащим подано заявление о замене части ежегодного оплачиваемого отпуска денежной компенсацией,  единовременная выплата к отпуску начисляется одновременно с данной компенсацией, при условии, что единовременная выплата к отпуску не была получена при части отпуска, право на которую муниципальный служащий осуществил.</w:t>
      </w:r>
    </w:p>
    <w:p w14:paraId="7C6D1E7D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11.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Единовременная выплата при предоставлении ежегодного оплачиваемого отпуска и материальная помощь производится муниципальному служащему на основании распоряжения или приказа соответствующего представителя нанимателя (работодателя) или иного лица, уполномоченного представителем нанимателя (работодателем) о предоставлении очередного оплачиваемого отпуска или выплате денежной компенсации за отпуск.</w:t>
      </w:r>
    </w:p>
    <w:p w14:paraId="013799F9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12.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При определении суммы единовременной выплаты при предоставлении ежегодного оплачиваемого отпуска и материальной помощи в расчет принимается должностной оклад, получаемый муниципальным служащим на день ухода в ежегодный оплачиваемый отпуск.</w:t>
      </w:r>
    </w:p>
    <w:p w14:paraId="4D1AA2F9" w14:textId="77777777" w:rsidR="00620AAF" w:rsidRPr="000412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13.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Единовременная выплата при предоставлении ежегодного оплачиваемого отпуска и материальная помощь муниципальным служащим  осуществляется за счет фонда оплаты труда Краснокутского сельского поселения</w:t>
      </w:r>
      <w:r>
        <w:rPr>
          <w:sz w:val="26"/>
          <w:szCs w:val="26"/>
        </w:rPr>
        <w:t>.</w:t>
      </w:r>
    </w:p>
    <w:p w14:paraId="11EB092C" w14:textId="77777777" w:rsidR="00620A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412AF">
        <w:rPr>
          <w:sz w:val="26"/>
          <w:szCs w:val="26"/>
        </w:rPr>
        <w:t xml:space="preserve">14. </w:t>
      </w:r>
      <w:r>
        <w:rPr>
          <w:sz w:val="26"/>
          <w:szCs w:val="26"/>
        </w:rPr>
        <w:tab/>
      </w:r>
      <w:r w:rsidRPr="000412AF">
        <w:rPr>
          <w:sz w:val="26"/>
          <w:szCs w:val="26"/>
        </w:rPr>
        <w:t>Единовременная выплата при предоставлении ежегодного оплачиваемого отпуска</w:t>
      </w:r>
      <w:r w:rsidRPr="00483A11">
        <w:rPr>
          <w:sz w:val="26"/>
          <w:szCs w:val="26"/>
        </w:rPr>
        <w:t xml:space="preserve"> и материальная помощь учитывается во всех случаях исчисления среднег</w:t>
      </w:r>
      <w:r>
        <w:rPr>
          <w:sz w:val="26"/>
          <w:szCs w:val="26"/>
        </w:rPr>
        <w:t>о заработка.</w:t>
      </w:r>
    </w:p>
    <w:p w14:paraId="00CB8C58" w14:textId="77777777" w:rsidR="00620A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1BD3B7A8" w14:textId="77777777" w:rsidR="00620A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2439578A" w14:textId="77777777" w:rsidR="00620AAF" w:rsidRDefault="00620AAF" w:rsidP="00620AAF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13BE2004" w14:textId="46E00E41" w:rsidR="00C92E83" w:rsidRDefault="00C92E83" w:rsidP="00620AAF">
      <w:pPr>
        <w:shd w:val="clear" w:color="auto" w:fill="FFFFFF"/>
        <w:rPr>
          <w:sz w:val="26"/>
        </w:rPr>
      </w:pPr>
    </w:p>
    <w:sectPr w:rsidR="00C92E83" w:rsidSect="003E35F4">
      <w:pgSz w:w="11906" w:h="16838" w:code="9"/>
      <w:pgMar w:top="1134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928D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0782168"/>
    <w:lvl w:ilvl="0">
      <w:numFmt w:val="decimal"/>
      <w:lvlText w:val="*"/>
      <w:lvlJc w:val="left"/>
    </w:lvl>
  </w:abstractNum>
  <w:abstractNum w:abstractNumId="2" w15:restartNumberingAfterBreak="0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F84EB9"/>
    <w:multiLevelType w:val="hybridMultilevel"/>
    <w:tmpl w:val="0CDC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3183770"/>
    <w:multiLevelType w:val="hybridMultilevel"/>
    <w:tmpl w:val="20FE2CEA"/>
    <w:lvl w:ilvl="0" w:tplc="20325E1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11" w15:restartNumberingAfterBreak="0">
    <w:nsid w:val="30B95ECC"/>
    <w:multiLevelType w:val="hybridMultilevel"/>
    <w:tmpl w:val="E8F0DB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 w15:restartNumberingAfterBreak="0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3E6E308A"/>
    <w:multiLevelType w:val="hybridMultilevel"/>
    <w:tmpl w:val="0ED0B3BC"/>
    <w:lvl w:ilvl="0" w:tplc="E430A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21" w15:restartNumberingAfterBreak="0">
    <w:nsid w:val="47AC5815"/>
    <w:multiLevelType w:val="hybridMultilevel"/>
    <w:tmpl w:val="BC8E4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26" w15:restartNumberingAfterBreak="0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105385"/>
    <w:multiLevelType w:val="hybridMultilevel"/>
    <w:tmpl w:val="0142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</w:abstractNum>
  <w:abstractNum w:abstractNumId="32" w15:restartNumberingAfterBreak="0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 w15:restartNumberingAfterBreak="0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40" w15:restartNumberingAfterBreak="0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41" w15:restartNumberingAfterBreak="0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42" w15:restartNumberingAfterBreak="0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hint="default"/>
      </w:rPr>
    </w:lvl>
  </w:abstractNum>
  <w:num w:numId="1">
    <w:abstractNumId w:val="20"/>
  </w:num>
  <w:num w:numId="2">
    <w:abstractNumId w:val="40"/>
  </w:num>
  <w:num w:numId="3">
    <w:abstractNumId w:val="25"/>
  </w:num>
  <w:num w:numId="4">
    <w:abstractNumId w:val="10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42"/>
  </w:num>
  <w:num w:numId="7">
    <w:abstractNumId w:val="38"/>
  </w:num>
  <w:num w:numId="8">
    <w:abstractNumId w:val="3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15"/>
  </w:num>
  <w:num w:numId="15">
    <w:abstractNumId w:val="39"/>
  </w:num>
  <w:num w:numId="16">
    <w:abstractNumId w:val="3"/>
  </w:num>
  <w:num w:numId="17">
    <w:abstractNumId w:val="29"/>
  </w:num>
  <w:num w:numId="18">
    <w:abstractNumId w:val="37"/>
  </w:num>
  <w:num w:numId="19">
    <w:abstractNumId w:val="34"/>
  </w:num>
  <w:num w:numId="20">
    <w:abstractNumId w:val="35"/>
  </w:num>
  <w:num w:numId="21">
    <w:abstractNumId w:val="4"/>
  </w:num>
  <w:num w:numId="22">
    <w:abstractNumId w:val="23"/>
  </w:num>
  <w:num w:numId="23">
    <w:abstractNumId w:val="2"/>
  </w:num>
  <w:num w:numId="24">
    <w:abstractNumId w:val="12"/>
  </w:num>
  <w:num w:numId="25">
    <w:abstractNumId w:val="22"/>
  </w:num>
  <w:num w:numId="26">
    <w:abstractNumId w:val="41"/>
  </w:num>
  <w:num w:numId="27">
    <w:abstractNumId w:val="31"/>
  </w:num>
  <w:num w:numId="28">
    <w:abstractNumId w:val="9"/>
  </w:num>
  <w:num w:numId="29">
    <w:abstractNumId w:val="32"/>
  </w:num>
  <w:num w:numId="30">
    <w:abstractNumId w:val="19"/>
  </w:num>
  <w:num w:numId="31">
    <w:abstractNumId w:val="5"/>
  </w:num>
  <w:num w:numId="32">
    <w:abstractNumId w:val="30"/>
  </w:num>
  <w:num w:numId="33">
    <w:abstractNumId w:val="24"/>
  </w:num>
  <w:num w:numId="34">
    <w:abstractNumId w:val="28"/>
  </w:num>
  <w:num w:numId="35">
    <w:abstractNumId w:val="18"/>
  </w:num>
  <w:num w:numId="36">
    <w:abstractNumId w:val="14"/>
  </w:num>
  <w:num w:numId="37">
    <w:abstractNumId w:val="11"/>
  </w:num>
  <w:num w:numId="38">
    <w:abstractNumId w:val="6"/>
  </w:num>
  <w:num w:numId="39">
    <w:abstractNumId w:val="36"/>
  </w:num>
  <w:num w:numId="4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7"/>
  </w:num>
  <w:num w:numId="43">
    <w:abstractNumId w:val="0"/>
  </w:num>
  <w:num w:numId="44">
    <w:abstractNumId w:val="2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2"/>
    <w:rsid w:val="000031A2"/>
    <w:rsid w:val="000046CF"/>
    <w:rsid w:val="000125F9"/>
    <w:rsid w:val="00015327"/>
    <w:rsid w:val="00046D8B"/>
    <w:rsid w:val="00050F96"/>
    <w:rsid w:val="00054C8A"/>
    <w:rsid w:val="00055AE7"/>
    <w:rsid w:val="00057B9E"/>
    <w:rsid w:val="0006562D"/>
    <w:rsid w:val="00065B5D"/>
    <w:rsid w:val="00076D89"/>
    <w:rsid w:val="00080296"/>
    <w:rsid w:val="000A1D12"/>
    <w:rsid w:val="000A1EBC"/>
    <w:rsid w:val="000B6A4B"/>
    <w:rsid w:val="000C6E03"/>
    <w:rsid w:val="000E025F"/>
    <w:rsid w:val="00100DA7"/>
    <w:rsid w:val="00101D4D"/>
    <w:rsid w:val="001039A4"/>
    <w:rsid w:val="00103D23"/>
    <w:rsid w:val="00106144"/>
    <w:rsid w:val="00107DE5"/>
    <w:rsid w:val="00111632"/>
    <w:rsid w:val="0012323D"/>
    <w:rsid w:val="00167B65"/>
    <w:rsid w:val="00167D0B"/>
    <w:rsid w:val="00195E8F"/>
    <w:rsid w:val="001A562F"/>
    <w:rsid w:val="001A5957"/>
    <w:rsid w:val="001B744A"/>
    <w:rsid w:val="001C04B6"/>
    <w:rsid w:val="001D2621"/>
    <w:rsid w:val="001E29ED"/>
    <w:rsid w:val="001E43EC"/>
    <w:rsid w:val="001F5861"/>
    <w:rsid w:val="001F6746"/>
    <w:rsid w:val="002028CD"/>
    <w:rsid w:val="00207292"/>
    <w:rsid w:val="00223D6A"/>
    <w:rsid w:val="00224D56"/>
    <w:rsid w:val="00231012"/>
    <w:rsid w:val="002616F5"/>
    <w:rsid w:val="002630C9"/>
    <w:rsid w:val="00272A8B"/>
    <w:rsid w:val="002765FD"/>
    <w:rsid w:val="00284653"/>
    <w:rsid w:val="002A7BC8"/>
    <w:rsid w:val="002C7144"/>
    <w:rsid w:val="002E4C65"/>
    <w:rsid w:val="002F2DB1"/>
    <w:rsid w:val="002F4BC3"/>
    <w:rsid w:val="002F4E84"/>
    <w:rsid w:val="00304A8B"/>
    <w:rsid w:val="00305D09"/>
    <w:rsid w:val="00310832"/>
    <w:rsid w:val="003201CB"/>
    <w:rsid w:val="00326718"/>
    <w:rsid w:val="00330E13"/>
    <w:rsid w:val="00334BAD"/>
    <w:rsid w:val="00345F10"/>
    <w:rsid w:val="0037364E"/>
    <w:rsid w:val="003772D9"/>
    <w:rsid w:val="00381739"/>
    <w:rsid w:val="0038272F"/>
    <w:rsid w:val="003947A3"/>
    <w:rsid w:val="003A06B5"/>
    <w:rsid w:val="003A0DC6"/>
    <w:rsid w:val="003A3A67"/>
    <w:rsid w:val="003B1F2A"/>
    <w:rsid w:val="003B3E53"/>
    <w:rsid w:val="003C1052"/>
    <w:rsid w:val="003C3DDA"/>
    <w:rsid w:val="003D0931"/>
    <w:rsid w:val="003D22FF"/>
    <w:rsid w:val="003D3E8C"/>
    <w:rsid w:val="003E020D"/>
    <w:rsid w:val="003E35F4"/>
    <w:rsid w:val="003F78FA"/>
    <w:rsid w:val="0040556B"/>
    <w:rsid w:val="00415E62"/>
    <w:rsid w:val="0042201D"/>
    <w:rsid w:val="004417D5"/>
    <w:rsid w:val="00441A68"/>
    <w:rsid w:val="0044380E"/>
    <w:rsid w:val="00453583"/>
    <w:rsid w:val="0045578E"/>
    <w:rsid w:val="00455877"/>
    <w:rsid w:val="00470E2B"/>
    <w:rsid w:val="004873CB"/>
    <w:rsid w:val="004B68A6"/>
    <w:rsid w:val="004E3507"/>
    <w:rsid w:val="005008CB"/>
    <w:rsid w:val="00501B4A"/>
    <w:rsid w:val="00506E1D"/>
    <w:rsid w:val="00522B29"/>
    <w:rsid w:val="0052377C"/>
    <w:rsid w:val="00533C59"/>
    <w:rsid w:val="005356FD"/>
    <w:rsid w:val="00535D75"/>
    <w:rsid w:val="0054403C"/>
    <w:rsid w:val="00551D09"/>
    <w:rsid w:val="00561609"/>
    <w:rsid w:val="00576DBE"/>
    <w:rsid w:val="005A7A04"/>
    <w:rsid w:val="005C6C4E"/>
    <w:rsid w:val="005D21EF"/>
    <w:rsid w:val="005E0827"/>
    <w:rsid w:val="005E3166"/>
    <w:rsid w:val="005E52F7"/>
    <w:rsid w:val="005E6AFE"/>
    <w:rsid w:val="005F033F"/>
    <w:rsid w:val="0060360F"/>
    <w:rsid w:val="00610415"/>
    <w:rsid w:val="00610D6D"/>
    <w:rsid w:val="00614BE7"/>
    <w:rsid w:val="00617C87"/>
    <w:rsid w:val="0062035D"/>
    <w:rsid w:val="00620AAF"/>
    <w:rsid w:val="006215A4"/>
    <w:rsid w:val="00634D5A"/>
    <w:rsid w:val="00650345"/>
    <w:rsid w:val="006553FF"/>
    <w:rsid w:val="006556A5"/>
    <w:rsid w:val="00660170"/>
    <w:rsid w:val="00676298"/>
    <w:rsid w:val="00690778"/>
    <w:rsid w:val="00694C26"/>
    <w:rsid w:val="006A0E4B"/>
    <w:rsid w:val="006A7C6F"/>
    <w:rsid w:val="006C0727"/>
    <w:rsid w:val="006C55CD"/>
    <w:rsid w:val="006C6C75"/>
    <w:rsid w:val="006D66E6"/>
    <w:rsid w:val="0070252E"/>
    <w:rsid w:val="00716944"/>
    <w:rsid w:val="007412BA"/>
    <w:rsid w:val="00745311"/>
    <w:rsid w:val="00754DC0"/>
    <w:rsid w:val="00756B76"/>
    <w:rsid w:val="007634E2"/>
    <w:rsid w:val="00766A0A"/>
    <w:rsid w:val="00772022"/>
    <w:rsid w:val="00786454"/>
    <w:rsid w:val="0078793C"/>
    <w:rsid w:val="00797E98"/>
    <w:rsid w:val="007A11FF"/>
    <w:rsid w:val="007A2C0F"/>
    <w:rsid w:val="007B25F5"/>
    <w:rsid w:val="007D558A"/>
    <w:rsid w:val="007F0A5D"/>
    <w:rsid w:val="007F51DF"/>
    <w:rsid w:val="0080123C"/>
    <w:rsid w:val="0080369D"/>
    <w:rsid w:val="00805DE9"/>
    <w:rsid w:val="00817C1D"/>
    <w:rsid w:val="00837251"/>
    <w:rsid w:val="00840745"/>
    <w:rsid w:val="00845007"/>
    <w:rsid w:val="0084662A"/>
    <w:rsid w:val="00853095"/>
    <w:rsid w:val="0086243C"/>
    <w:rsid w:val="008702F5"/>
    <w:rsid w:val="008767CE"/>
    <w:rsid w:val="00876BF0"/>
    <w:rsid w:val="00880DC1"/>
    <w:rsid w:val="008812BD"/>
    <w:rsid w:val="00887F37"/>
    <w:rsid w:val="008903E5"/>
    <w:rsid w:val="008A7427"/>
    <w:rsid w:val="008B4B0C"/>
    <w:rsid w:val="008C4398"/>
    <w:rsid w:val="008C5805"/>
    <w:rsid w:val="008E6168"/>
    <w:rsid w:val="00900EB2"/>
    <w:rsid w:val="00903D5E"/>
    <w:rsid w:val="00921AF1"/>
    <w:rsid w:val="00922F0B"/>
    <w:rsid w:val="009243D9"/>
    <w:rsid w:val="00932415"/>
    <w:rsid w:val="00933E90"/>
    <w:rsid w:val="00936F7C"/>
    <w:rsid w:val="009419F1"/>
    <w:rsid w:val="009479B9"/>
    <w:rsid w:val="00954FE3"/>
    <w:rsid w:val="009611F8"/>
    <w:rsid w:val="00961EF7"/>
    <w:rsid w:val="00974A9D"/>
    <w:rsid w:val="00976EAA"/>
    <w:rsid w:val="00981243"/>
    <w:rsid w:val="009853BB"/>
    <w:rsid w:val="00986889"/>
    <w:rsid w:val="0099368C"/>
    <w:rsid w:val="0099656A"/>
    <w:rsid w:val="009A2865"/>
    <w:rsid w:val="009A673E"/>
    <w:rsid w:val="009B6955"/>
    <w:rsid w:val="009C0AD6"/>
    <w:rsid w:val="009C254C"/>
    <w:rsid w:val="009D5A89"/>
    <w:rsid w:val="009E2AAD"/>
    <w:rsid w:val="009F4A67"/>
    <w:rsid w:val="00A03680"/>
    <w:rsid w:val="00A333B3"/>
    <w:rsid w:val="00A335AA"/>
    <w:rsid w:val="00A3405B"/>
    <w:rsid w:val="00A363D3"/>
    <w:rsid w:val="00A363E7"/>
    <w:rsid w:val="00A36A7D"/>
    <w:rsid w:val="00A51B1E"/>
    <w:rsid w:val="00A6142D"/>
    <w:rsid w:val="00A722DA"/>
    <w:rsid w:val="00A92E3A"/>
    <w:rsid w:val="00A960C0"/>
    <w:rsid w:val="00A96328"/>
    <w:rsid w:val="00A97E2A"/>
    <w:rsid w:val="00AB0A96"/>
    <w:rsid w:val="00AB44BB"/>
    <w:rsid w:val="00AE05D3"/>
    <w:rsid w:val="00AE3260"/>
    <w:rsid w:val="00AE6217"/>
    <w:rsid w:val="00AF020D"/>
    <w:rsid w:val="00B07236"/>
    <w:rsid w:val="00B1049D"/>
    <w:rsid w:val="00B15BDE"/>
    <w:rsid w:val="00B218B8"/>
    <w:rsid w:val="00B24C88"/>
    <w:rsid w:val="00B257C0"/>
    <w:rsid w:val="00B25997"/>
    <w:rsid w:val="00B5022A"/>
    <w:rsid w:val="00B66A54"/>
    <w:rsid w:val="00B7225B"/>
    <w:rsid w:val="00B73328"/>
    <w:rsid w:val="00B83C3E"/>
    <w:rsid w:val="00B908D4"/>
    <w:rsid w:val="00B96565"/>
    <w:rsid w:val="00B970ED"/>
    <w:rsid w:val="00B97B9E"/>
    <w:rsid w:val="00BA690D"/>
    <w:rsid w:val="00BC1342"/>
    <w:rsid w:val="00BE06A5"/>
    <w:rsid w:val="00BE5D07"/>
    <w:rsid w:val="00BF2A87"/>
    <w:rsid w:val="00C10DCC"/>
    <w:rsid w:val="00C13CC2"/>
    <w:rsid w:val="00C1660C"/>
    <w:rsid w:val="00C55762"/>
    <w:rsid w:val="00C6557B"/>
    <w:rsid w:val="00C67D6B"/>
    <w:rsid w:val="00C7302D"/>
    <w:rsid w:val="00C77F24"/>
    <w:rsid w:val="00C828F2"/>
    <w:rsid w:val="00C911E5"/>
    <w:rsid w:val="00C92E83"/>
    <w:rsid w:val="00C93C41"/>
    <w:rsid w:val="00CB3A8F"/>
    <w:rsid w:val="00CC32C4"/>
    <w:rsid w:val="00CD2EF0"/>
    <w:rsid w:val="00CE0C04"/>
    <w:rsid w:val="00CE1220"/>
    <w:rsid w:val="00CE4C42"/>
    <w:rsid w:val="00D0416B"/>
    <w:rsid w:val="00D20CC2"/>
    <w:rsid w:val="00D30CC1"/>
    <w:rsid w:val="00D341C2"/>
    <w:rsid w:val="00D4637D"/>
    <w:rsid w:val="00D46782"/>
    <w:rsid w:val="00D53160"/>
    <w:rsid w:val="00D57585"/>
    <w:rsid w:val="00D6014F"/>
    <w:rsid w:val="00D66D82"/>
    <w:rsid w:val="00D66DED"/>
    <w:rsid w:val="00D814BD"/>
    <w:rsid w:val="00D817D3"/>
    <w:rsid w:val="00D91D3D"/>
    <w:rsid w:val="00D9359D"/>
    <w:rsid w:val="00DA1D05"/>
    <w:rsid w:val="00DA1D9C"/>
    <w:rsid w:val="00DB0B0A"/>
    <w:rsid w:val="00DB3D85"/>
    <w:rsid w:val="00DC3C68"/>
    <w:rsid w:val="00DD10AC"/>
    <w:rsid w:val="00DE6F8C"/>
    <w:rsid w:val="00E01BE4"/>
    <w:rsid w:val="00E01C6D"/>
    <w:rsid w:val="00E06BA3"/>
    <w:rsid w:val="00E06C9C"/>
    <w:rsid w:val="00E131A8"/>
    <w:rsid w:val="00E17F4E"/>
    <w:rsid w:val="00E279A2"/>
    <w:rsid w:val="00E61EB9"/>
    <w:rsid w:val="00E63789"/>
    <w:rsid w:val="00E677D1"/>
    <w:rsid w:val="00E724F4"/>
    <w:rsid w:val="00E83CDC"/>
    <w:rsid w:val="00E960BD"/>
    <w:rsid w:val="00EA395E"/>
    <w:rsid w:val="00EB2422"/>
    <w:rsid w:val="00EB25DA"/>
    <w:rsid w:val="00EC2C53"/>
    <w:rsid w:val="00EC6001"/>
    <w:rsid w:val="00ED1FC5"/>
    <w:rsid w:val="00EE0792"/>
    <w:rsid w:val="00EE205E"/>
    <w:rsid w:val="00F31244"/>
    <w:rsid w:val="00F70C40"/>
    <w:rsid w:val="00F81994"/>
    <w:rsid w:val="00F9438B"/>
    <w:rsid w:val="00FA0E75"/>
    <w:rsid w:val="00FA4329"/>
    <w:rsid w:val="00FB5320"/>
    <w:rsid w:val="00FC4E21"/>
    <w:rsid w:val="00FD0586"/>
    <w:rsid w:val="00FE72CA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21EF1"/>
  <w15:docId w15:val="{029D0BF6-E738-4EBF-A40F-1DA5832B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0"/>
    <w:next w:val="a0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0"/>
    <w:next w:val="a0"/>
    <w:qFormat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0"/>
    <w:next w:val="a0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0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0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0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5">
    <w:name w:val="Body Text"/>
    <w:basedOn w:val="a0"/>
    <w:link w:val="a6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0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0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0"/>
    <w:next w:val="a0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1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0"/>
    <w:rsid w:val="009D5A89"/>
    <w:pPr>
      <w:spacing w:before="100" w:beforeAutospacing="1" w:after="100" w:afterAutospacing="1"/>
    </w:pPr>
  </w:style>
  <w:style w:type="character" w:customStyle="1" w:styleId="a8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9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0"/>
    <w:link w:val="a8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a">
    <w:name w:val="Normal (Web)"/>
    <w:basedOn w:val="a0"/>
    <w:rsid w:val="008C5805"/>
    <w:pPr>
      <w:spacing w:before="25" w:after="25"/>
    </w:pPr>
    <w:rPr>
      <w:rFonts w:ascii="Arial" w:eastAsia="Arial Unicode MS" w:hAnsi="Arial" w:cs="Arial"/>
      <w:color w:val="332E2D"/>
      <w:spacing w:val="2"/>
    </w:rPr>
  </w:style>
  <w:style w:type="character" w:customStyle="1" w:styleId="a6">
    <w:name w:val="Основной текст Знак"/>
    <w:link w:val="a5"/>
    <w:locked/>
    <w:rsid w:val="008C5805"/>
    <w:rPr>
      <w:b/>
      <w:bCs/>
      <w:sz w:val="24"/>
      <w:szCs w:val="24"/>
      <w:lang w:val="ru-RU" w:eastAsia="ru-RU" w:bidi="ar-SA"/>
    </w:rPr>
  </w:style>
  <w:style w:type="character" w:customStyle="1" w:styleId="FontStyle13">
    <w:name w:val="Font Style13"/>
    <w:rsid w:val="005356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5356F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78793C"/>
    <w:pPr>
      <w:widowControl w:val="0"/>
      <w:autoSpaceDE w:val="0"/>
      <w:autoSpaceDN w:val="0"/>
      <w:adjustRightInd w:val="0"/>
      <w:spacing w:line="272" w:lineRule="exact"/>
      <w:ind w:firstLine="542"/>
      <w:jc w:val="both"/>
    </w:pPr>
  </w:style>
  <w:style w:type="paragraph" w:customStyle="1" w:styleId="Style3">
    <w:name w:val="Style3"/>
    <w:basedOn w:val="a0"/>
    <w:rsid w:val="0078793C"/>
    <w:pPr>
      <w:widowControl w:val="0"/>
      <w:autoSpaceDE w:val="0"/>
      <w:autoSpaceDN w:val="0"/>
      <w:adjustRightInd w:val="0"/>
      <w:spacing w:line="269" w:lineRule="exact"/>
      <w:ind w:firstLine="571"/>
      <w:jc w:val="both"/>
    </w:pPr>
  </w:style>
  <w:style w:type="paragraph" w:customStyle="1" w:styleId="Style4">
    <w:name w:val="Style4"/>
    <w:basedOn w:val="a0"/>
    <w:rsid w:val="0078793C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6">
    <w:name w:val="Style6"/>
    <w:basedOn w:val="a0"/>
    <w:rsid w:val="0078793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">
    <w:name w:val="Style1"/>
    <w:basedOn w:val="a0"/>
    <w:rsid w:val="004417D5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1">
    <w:name w:val="Style11"/>
    <w:basedOn w:val="a0"/>
    <w:rsid w:val="004417D5"/>
    <w:pPr>
      <w:widowControl w:val="0"/>
      <w:autoSpaceDE w:val="0"/>
      <w:autoSpaceDN w:val="0"/>
      <w:adjustRightInd w:val="0"/>
      <w:spacing w:line="226" w:lineRule="exact"/>
      <w:ind w:firstLine="528"/>
    </w:pPr>
  </w:style>
  <w:style w:type="character" w:customStyle="1" w:styleId="FontStyle17">
    <w:name w:val="Font Style17"/>
    <w:rsid w:val="004417D5"/>
    <w:rPr>
      <w:rFonts w:ascii="Courier New" w:hAnsi="Courier New" w:cs="Courier New"/>
      <w:sz w:val="16"/>
      <w:szCs w:val="16"/>
    </w:rPr>
  </w:style>
  <w:style w:type="table" w:styleId="ab">
    <w:name w:val="Table Grid"/>
    <w:basedOn w:val="a2"/>
    <w:rsid w:val="0096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EA395E"/>
    <w:pPr>
      <w:numPr>
        <w:numId w:val="43"/>
      </w:numPr>
    </w:pPr>
    <w:rPr>
      <w:sz w:val="26"/>
      <w:szCs w:val="20"/>
    </w:rPr>
  </w:style>
  <w:style w:type="paragraph" w:styleId="ac">
    <w:name w:val="Balloon Text"/>
    <w:basedOn w:val="a0"/>
    <w:link w:val="ad"/>
    <w:rsid w:val="00FE72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E72CA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C9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5740</Words>
  <Characters>32719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38383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Надежда</cp:lastModifiedBy>
  <cp:revision>7</cp:revision>
  <cp:lastPrinted>2022-11-22T02:10:00Z</cp:lastPrinted>
  <dcterms:created xsi:type="dcterms:W3CDTF">2023-09-26T02:49:00Z</dcterms:created>
  <dcterms:modified xsi:type="dcterms:W3CDTF">2024-07-08T02:05:00Z</dcterms:modified>
</cp:coreProperties>
</file>