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22F3E">
              <w:rPr>
                <w:rFonts w:eastAsia="Calibri"/>
                <w:sz w:val="26"/>
                <w:szCs w:val="26"/>
                <w:lang w:eastAsia="en-US"/>
              </w:rPr>
              <w:t>40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622F3E">
        <w:rPr>
          <w:b/>
        </w:rPr>
        <w:t>Е.В. Якимовой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622F3E">
        <w:rPr>
          <w:bCs/>
          <w:color w:val="26282F"/>
        </w:rPr>
        <w:t>Е.В. Якимовой</w:t>
      </w:r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DF6742">
        <w:rPr>
          <w:bCs/>
          <w:color w:val="26282F"/>
        </w:rPr>
        <w:t>24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622F3E">
        <w:t>Якимовой Елене Васильевна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622F3E">
        <w:t>519</w:t>
      </w:r>
      <w:r w:rsidRPr="004572D7">
        <w:t xml:space="preserve"> площадью </w:t>
      </w:r>
      <w:r w:rsidR="00622F3E">
        <w:t>35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622F3E">
        <w:t>303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5841-F1F0-4691-A67F-820D7564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2024-05-16T01:37:00Z</cp:lastPrinted>
  <dcterms:created xsi:type="dcterms:W3CDTF">2024-05-16T01:37:00Z</dcterms:created>
  <dcterms:modified xsi:type="dcterms:W3CDTF">2024-05-16T01:37:00Z</dcterms:modified>
</cp:coreProperties>
</file>