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C6" w:rsidRDefault="006B49C6" w:rsidP="00B20283">
      <w:pPr>
        <w:shd w:val="clear" w:color="auto" w:fill="FFFFFF"/>
        <w:tabs>
          <w:tab w:val="left" w:pos="1080"/>
          <w:tab w:val="left" w:pos="7380"/>
        </w:tabs>
        <w:jc w:val="both"/>
        <w:rPr>
          <w:sz w:val="26"/>
          <w:szCs w:val="18"/>
        </w:rPr>
      </w:pPr>
    </w:p>
    <w:p w:rsidR="006B49C6" w:rsidRDefault="006B49C6" w:rsidP="00B20283">
      <w:pPr>
        <w:shd w:val="clear" w:color="auto" w:fill="FFFFFF"/>
        <w:tabs>
          <w:tab w:val="left" w:pos="1080"/>
          <w:tab w:val="left" w:pos="7380"/>
        </w:tabs>
        <w:jc w:val="both"/>
        <w:rPr>
          <w:sz w:val="26"/>
          <w:szCs w:val="18"/>
        </w:rPr>
      </w:pPr>
    </w:p>
    <w:p w:rsidR="006B49C6" w:rsidRDefault="006B49C6" w:rsidP="00B20283">
      <w:pPr>
        <w:shd w:val="clear" w:color="auto" w:fill="FFFFFF"/>
        <w:tabs>
          <w:tab w:val="left" w:pos="1080"/>
          <w:tab w:val="left" w:pos="7380"/>
        </w:tabs>
        <w:jc w:val="both"/>
        <w:rPr>
          <w:sz w:val="26"/>
          <w:szCs w:val="18"/>
        </w:rPr>
      </w:pPr>
    </w:p>
    <w:p w:rsidR="006B49C6" w:rsidRDefault="006B49C6" w:rsidP="00B20283">
      <w:pPr>
        <w:shd w:val="clear" w:color="auto" w:fill="FFFFFF"/>
        <w:tabs>
          <w:tab w:val="left" w:pos="1080"/>
          <w:tab w:val="left" w:pos="7380"/>
        </w:tabs>
        <w:jc w:val="both"/>
        <w:rPr>
          <w:sz w:val="26"/>
          <w:szCs w:val="18"/>
        </w:rPr>
      </w:pPr>
    </w:p>
    <w:p w:rsidR="006B49C6" w:rsidRDefault="006B49C6" w:rsidP="006B49C6">
      <w:pPr>
        <w:ind w:left="-360"/>
        <w:jc w:val="center"/>
        <w:rPr>
          <w:b/>
          <w:bCs/>
          <w:sz w:val="25"/>
          <w:szCs w:val="25"/>
        </w:rPr>
      </w:pPr>
      <w:r>
        <w:rPr>
          <w:b/>
          <w:bCs/>
          <w:sz w:val="25"/>
          <w:szCs w:val="25"/>
        </w:rPr>
        <w:t xml:space="preserve">МУНИЦИПАЛЬНЫЙ КОМИТЕТ </w:t>
      </w:r>
    </w:p>
    <w:p w:rsidR="006B49C6" w:rsidRDefault="006B49C6" w:rsidP="006B49C6">
      <w:pPr>
        <w:ind w:left="-360"/>
        <w:jc w:val="center"/>
        <w:rPr>
          <w:b/>
          <w:bCs/>
          <w:sz w:val="25"/>
          <w:szCs w:val="25"/>
        </w:rPr>
      </w:pPr>
      <w:r>
        <w:rPr>
          <w:b/>
          <w:bCs/>
          <w:sz w:val="25"/>
          <w:szCs w:val="25"/>
        </w:rPr>
        <w:t>КРАСНОКУТСКОГО СЕЛЬСКОГО ПОСЕЛЕНИЯ</w:t>
      </w:r>
    </w:p>
    <w:p w:rsidR="006B49C6" w:rsidRDefault="006B49C6" w:rsidP="006B49C6">
      <w:pPr>
        <w:ind w:left="-360"/>
        <w:jc w:val="center"/>
        <w:rPr>
          <w:b/>
          <w:bCs/>
          <w:sz w:val="25"/>
          <w:szCs w:val="25"/>
        </w:rPr>
      </w:pPr>
      <w:r>
        <w:rPr>
          <w:b/>
          <w:bCs/>
          <w:sz w:val="25"/>
          <w:szCs w:val="25"/>
        </w:rPr>
        <w:t>СПАССКОГО МУНИЦИПАЛЬНОГО РАЙОНА</w:t>
      </w:r>
    </w:p>
    <w:p w:rsidR="006B49C6" w:rsidRDefault="006B49C6" w:rsidP="006B49C6">
      <w:pPr>
        <w:ind w:left="-360"/>
        <w:jc w:val="center"/>
        <w:rPr>
          <w:sz w:val="25"/>
          <w:szCs w:val="25"/>
        </w:rPr>
      </w:pPr>
    </w:p>
    <w:p w:rsidR="006B49C6" w:rsidRDefault="006B49C6" w:rsidP="006B49C6">
      <w:pPr>
        <w:ind w:left="-360"/>
        <w:jc w:val="center"/>
        <w:rPr>
          <w:b/>
          <w:bCs/>
          <w:sz w:val="25"/>
          <w:szCs w:val="25"/>
        </w:rPr>
      </w:pPr>
      <w:r>
        <w:rPr>
          <w:b/>
          <w:bCs/>
          <w:sz w:val="25"/>
          <w:szCs w:val="25"/>
        </w:rPr>
        <w:t>РЕШЕНИЕ</w:t>
      </w:r>
    </w:p>
    <w:p w:rsidR="006B49C6" w:rsidRDefault="006B49C6" w:rsidP="006B49C6">
      <w:pPr>
        <w:keepLines/>
        <w:rPr>
          <w:b/>
          <w:bCs/>
        </w:rPr>
      </w:pPr>
    </w:p>
    <w:p w:rsidR="006B49C6" w:rsidRPr="009B0D6F" w:rsidRDefault="006B49C6" w:rsidP="006B49C6">
      <w:pPr>
        <w:keepLines/>
        <w:rPr>
          <w:b/>
          <w:bCs/>
        </w:rPr>
      </w:pPr>
      <w:r w:rsidRPr="009B0D6F">
        <w:t>«</w:t>
      </w:r>
      <w:r w:rsidR="00F569B8">
        <w:t>16</w:t>
      </w:r>
      <w:r w:rsidRPr="009B0D6F">
        <w:t>»</w:t>
      </w:r>
      <w:r w:rsidR="00F569B8">
        <w:t xml:space="preserve"> сентября </w:t>
      </w:r>
      <w:r w:rsidRPr="009B0D6F">
        <w:t xml:space="preserve"> 201</w:t>
      </w:r>
      <w:r>
        <w:t>6</w:t>
      </w:r>
      <w:r w:rsidRPr="009B0D6F">
        <w:t xml:space="preserve"> года</w:t>
      </w:r>
      <w:r w:rsidRPr="009B0D6F">
        <w:tab/>
      </w:r>
      <w:r w:rsidRPr="009B0D6F">
        <w:tab/>
        <w:t>с. Красный Кут</w:t>
      </w:r>
      <w:r w:rsidRPr="009B0D6F">
        <w:rPr>
          <w:b/>
          <w:bCs/>
        </w:rPr>
        <w:tab/>
      </w:r>
      <w:r w:rsidRPr="009B0D6F">
        <w:rPr>
          <w:b/>
          <w:bCs/>
        </w:rPr>
        <w:tab/>
      </w:r>
      <w:r>
        <w:rPr>
          <w:b/>
          <w:bCs/>
        </w:rPr>
        <w:t xml:space="preserve">               </w:t>
      </w:r>
      <w:r w:rsidRPr="009B0D6F">
        <w:rPr>
          <w:b/>
          <w:bCs/>
        </w:rPr>
        <w:tab/>
      </w:r>
      <w:r w:rsidRPr="009B0D6F">
        <w:t>№</w:t>
      </w:r>
      <w:r w:rsidR="00F569B8">
        <w:t xml:space="preserve"> 65</w:t>
      </w:r>
    </w:p>
    <w:p w:rsidR="006B49C6" w:rsidRDefault="006B49C6" w:rsidP="006B49C6">
      <w:pPr>
        <w:keepLines/>
      </w:pPr>
    </w:p>
    <w:p w:rsidR="006B49C6" w:rsidRDefault="006B49C6" w:rsidP="006B49C6">
      <w:pPr>
        <w:keepLines/>
      </w:pPr>
    </w:p>
    <w:tbl>
      <w:tblPr>
        <w:tblW w:w="10598" w:type="dxa"/>
        <w:tblLook w:val="0000" w:firstRow="0" w:lastRow="0" w:firstColumn="0" w:lastColumn="0" w:noHBand="0" w:noVBand="0"/>
      </w:tblPr>
      <w:tblGrid>
        <w:gridCol w:w="10598"/>
      </w:tblGrid>
      <w:tr w:rsidR="006B49C6" w:rsidTr="00F569B8">
        <w:trPr>
          <w:trHeight w:val="711"/>
        </w:trPr>
        <w:tc>
          <w:tcPr>
            <w:tcW w:w="10598" w:type="dxa"/>
            <w:shd w:val="clear" w:color="auto" w:fill="auto"/>
          </w:tcPr>
          <w:p w:rsidR="00F569B8" w:rsidRDefault="00F569B8" w:rsidP="00F569B8">
            <w:pPr>
              <w:tabs>
                <w:tab w:val="left" w:pos="4230"/>
              </w:tabs>
              <w:ind w:right="-3416"/>
              <w:jc w:val="both"/>
              <w:rPr>
                <w:b/>
              </w:rPr>
            </w:pPr>
            <w:r>
              <w:rPr>
                <w:b/>
              </w:rPr>
              <w:t xml:space="preserve">        </w:t>
            </w:r>
            <w:r w:rsidR="006B49C6" w:rsidRPr="00F569B8">
              <w:rPr>
                <w:b/>
              </w:rPr>
              <w:t xml:space="preserve">Об утверждении Положения о предоставлении земельных участков </w:t>
            </w:r>
            <w:proofErr w:type="gramStart"/>
            <w:r w:rsidR="006B49C6" w:rsidRPr="00F569B8">
              <w:rPr>
                <w:b/>
              </w:rPr>
              <w:t>на</w:t>
            </w:r>
            <w:proofErr w:type="gramEnd"/>
          </w:p>
          <w:p w:rsidR="006B49C6" w:rsidRPr="00F569B8" w:rsidRDefault="006B49C6" w:rsidP="00F569B8">
            <w:pPr>
              <w:tabs>
                <w:tab w:val="left" w:pos="4230"/>
              </w:tabs>
              <w:ind w:right="-3416"/>
              <w:jc w:val="both"/>
              <w:rPr>
                <w:b/>
              </w:rPr>
            </w:pPr>
            <w:r w:rsidRPr="00F569B8">
              <w:rPr>
                <w:b/>
              </w:rPr>
              <w:t>территории Краснокутского сельского поселения</w:t>
            </w:r>
          </w:p>
          <w:p w:rsidR="006B49C6" w:rsidRDefault="006B49C6" w:rsidP="00C72AF1">
            <w:pPr>
              <w:keepLines/>
              <w:shd w:val="clear" w:color="auto" w:fill="FFFFFF"/>
              <w:tabs>
                <w:tab w:val="left" w:pos="-1843"/>
                <w:tab w:val="left" w:pos="142"/>
              </w:tabs>
              <w:ind w:right="45"/>
            </w:pPr>
          </w:p>
        </w:tc>
      </w:tr>
    </w:tbl>
    <w:p w:rsidR="006B49C6" w:rsidRDefault="006B49C6" w:rsidP="006B49C6">
      <w:pPr>
        <w:pStyle w:val="ac"/>
        <w:spacing w:before="0" w:line="240" w:lineRule="auto"/>
        <w:ind w:firstLine="0"/>
        <w:outlineLvl w:val="0"/>
        <w:rPr>
          <w:rFonts w:ascii="Times New Roman" w:hAnsi="Times New Roman" w:cs="Times New Roman"/>
          <w:b/>
          <w:bCs/>
          <w:sz w:val="24"/>
          <w:szCs w:val="24"/>
        </w:rPr>
      </w:pPr>
    </w:p>
    <w:p w:rsidR="006B49C6" w:rsidRDefault="006B49C6" w:rsidP="006B49C6">
      <w:pPr>
        <w:pStyle w:val="ac"/>
        <w:spacing w:before="0" w:line="240" w:lineRule="auto"/>
        <w:ind w:firstLine="0"/>
        <w:outlineLvl w:val="0"/>
        <w:rPr>
          <w:rFonts w:ascii="Times New Roman" w:hAnsi="Times New Roman" w:cs="Times New Roman"/>
          <w:b/>
          <w:bCs/>
          <w:sz w:val="24"/>
          <w:szCs w:val="24"/>
        </w:rPr>
      </w:pPr>
    </w:p>
    <w:p w:rsidR="006B49C6" w:rsidRDefault="00F569B8" w:rsidP="006B49C6">
      <w:r>
        <w:t xml:space="preserve">    </w:t>
      </w:r>
      <w:r w:rsidR="006B49C6">
        <w:t xml:space="preserve">В соответствии с Земельным кодексом РФ, Уставом Краснокутского сельского поселения, постановлением Администрации Приморского края от 11 августа 2016 года № 376-па, Муниципальный комитет </w:t>
      </w:r>
      <w:proofErr w:type="spellStart"/>
      <w:r w:rsidR="006B49C6">
        <w:t>Красноркутского</w:t>
      </w:r>
      <w:proofErr w:type="spellEnd"/>
      <w:r w:rsidR="006B49C6">
        <w:t xml:space="preserve"> сельского поселения</w:t>
      </w:r>
    </w:p>
    <w:p w:rsidR="006B49C6" w:rsidRDefault="006B49C6" w:rsidP="006B49C6"/>
    <w:p w:rsidR="006B49C6" w:rsidRDefault="006B49C6" w:rsidP="006B49C6"/>
    <w:p w:rsidR="006B49C6" w:rsidRDefault="006B49C6" w:rsidP="006B49C6">
      <w:pPr>
        <w:ind w:firstLine="546"/>
        <w:rPr>
          <w:sz w:val="26"/>
          <w:szCs w:val="26"/>
        </w:rPr>
      </w:pPr>
      <w:r>
        <w:rPr>
          <w:sz w:val="26"/>
          <w:szCs w:val="26"/>
        </w:rPr>
        <w:t>РЕШИЛ:</w:t>
      </w:r>
    </w:p>
    <w:p w:rsidR="006B49C6" w:rsidRDefault="006B49C6" w:rsidP="006B49C6">
      <w:pPr>
        <w:ind w:firstLine="546"/>
        <w:rPr>
          <w:sz w:val="26"/>
          <w:szCs w:val="26"/>
        </w:rPr>
      </w:pPr>
    </w:p>
    <w:p w:rsidR="006B49C6" w:rsidRDefault="006B49C6" w:rsidP="006B49C6">
      <w:pPr>
        <w:rPr>
          <w:sz w:val="26"/>
          <w:szCs w:val="26"/>
        </w:rPr>
      </w:pPr>
      <w:r>
        <w:rPr>
          <w:sz w:val="26"/>
          <w:szCs w:val="26"/>
        </w:rPr>
        <w:t xml:space="preserve">        1.   Отменить Решение Муниципального комитета Краснокутского сельского поселения Спасского Муниципального района от 29 февраля 2016 года № 43.</w:t>
      </w:r>
    </w:p>
    <w:p w:rsidR="006B49C6" w:rsidRDefault="006B49C6" w:rsidP="006B49C6">
      <w:pPr>
        <w:rPr>
          <w:sz w:val="26"/>
          <w:szCs w:val="26"/>
        </w:rPr>
      </w:pPr>
    </w:p>
    <w:p w:rsidR="006B49C6" w:rsidRDefault="006B49C6" w:rsidP="006B49C6">
      <w:pPr>
        <w:tabs>
          <w:tab w:val="left" w:pos="4230"/>
        </w:tabs>
        <w:ind w:firstLine="546"/>
        <w:rPr>
          <w:sz w:val="26"/>
          <w:szCs w:val="26"/>
        </w:rPr>
      </w:pPr>
      <w:bookmarkStart w:id="0" w:name="sub_3"/>
      <w:r>
        <w:rPr>
          <w:sz w:val="26"/>
          <w:szCs w:val="26"/>
        </w:rPr>
        <w:t>2. Утвердить  Положение «О предоставлении земельных участков на территории Краснокутского сельского поселения» (приложение).</w:t>
      </w:r>
    </w:p>
    <w:p w:rsidR="006B49C6" w:rsidRDefault="006B49C6" w:rsidP="006B49C6">
      <w:pPr>
        <w:tabs>
          <w:tab w:val="left" w:pos="4230"/>
        </w:tabs>
        <w:ind w:firstLine="546"/>
        <w:rPr>
          <w:sz w:val="26"/>
          <w:szCs w:val="26"/>
        </w:rPr>
      </w:pPr>
    </w:p>
    <w:p w:rsidR="006B49C6" w:rsidRPr="00B22C10" w:rsidRDefault="006B49C6" w:rsidP="006B49C6">
      <w:pPr>
        <w:ind w:firstLine="546"/>
        <w:rPr>
          <w:sz w:val="26"/>
          <w:szCs w:val="26"/>
        </w:rPr>
      </w:pPr>
      <w:r>
        <w:rPr>
          <w:sz w:val="26"/>
          <w:szCs w:val="26"/>
        </w:rPr>
        <w:t xml:space="preserve">3. Настоящее решение вступает в силу со дня его официального опубликования в газете « Горизонт» и подлежит размещению на официальном сайте </w:t>
      </w:r>
      <w:proofErr w:type="spellStart"/>
      <w:r>
        <w:rPr>
          <w:b/>
          <w:sz w:val="26"/>
          <w:szCs w:val="26"/>
          <w:u w:val="single"/>
        </w:rPr>
        <w:t>красныйкут</w:t>
      </w:r>
      <w:proofErr w:type="spellEnd"/>
      <w:r>
        <w:rPr>
          <w:b/>
          <w:sz w:val="26"/>
          <w:szCs w:val="26"/>
          <w:u w:val="single"/>
        </w:rPr>
        <w:t xml:space="preserve">- </w:t>
      </w:r>
      <w:proofErr w:type="spellStart"/>
      <w:r>
        <w:rPr>
          <w:b/>
          <w:sz w:val="26"/>
          <w:szCs w:val="26"/>
          <w:u w:val="single"/>
        </w:rPr>
        <w:t>район</w:t>
      </w:r>
      <w:proofErr w:type="gramStart"/>
      <w:r>
        <w:rPr>
          <w:b/>
          <w:sz w:val="26"/>
          <w:szCs w:val="26"/>
          <w:u w:val="single"/>
        </w:rPr>
        <w:t>.Р</w:t>
      </w:r>
      <w:proofErr w:type="gramEnd"/>
      <w:r>
        <w:rPr>
          <w:b/>
          <w:sz w:val="26"/>
          <w:szCs w:val="26"/>
          <w:u w:val="single"/>
        </w:rPr>
        <w:t>ф</w:t>
      </w:r>
      <w:proofErr w:type="spellEnd"/>
      <w:r>
        <w:rPr>
          <w:b/>
          <w:sz w:val="26"/>
          <w:szCs w:val="26"/>
          <w:u w:val="single"/>
        </w:rPr>
        <w:t xml:space="preserve"> </w:t>
      </w:r>
      <w:r>
        <w:rPr>
          <w:sz w:val="26"/>
          <w:szCs w:val="26"/>
        </w:rPr>
        <w:t>администрации Краснокутского сельского поселения Спасского муниципального района Приморского края.</w:t>
      </w:r>
    </w:p>
    <w:p w:rsidR="006B49C6" w:rsidRDefault="006B49C6" w:rsidP="006B49C6">
      <w:pPr>
        <w:ind w:firstLine="546"/>
        <w:rPr>
          <w:sz w:val="26"/>
          <w:szCs w:val="26"/>
        </w:rPr>
      </w:pPr>
    </w:p>
    <w:p w:rsidR="006B49C6" w:rsidRDefault="006B49C6" w:rsidP="006B49C6">
      <w:pPr>
        <w:ind w:firstLine="546"/>
        <w:rPr>
          <w:sz w:val="26"/>
          <w:szCs w:val="26"/>
        </w:rPr>
      </w:pPr>
      <w:r>
        <w:rPr>
          <w:sz w:val="26"/>
          <w:szCs w:val="26"/>
        </w:rPr>
        <w:t>4.</w:t>
      </w:r>
      <w:proofErr w:type="gramStart"/>
      <w:r>
        <w:rPr>
          <w:sz w:val="26"/>
          <w:szCs w:val="26"/>
        </w:rPr>
        <w:t>Контроль за</w:t>
      </w:r>
      <w:proofErr w:type="gramEnd"/>
      <w:r>
        <w:rPr>
          <w:sz w:val="26"/>
          <w:szCs w:val="26"/>
        </w:rPr>
        <w:t xml:space="preserve"> исполнением настоящего решения оставляю за собой.</w:t>
      </w:r>
    </w:p>
    <w:bookmarkEnd w:id="0"/>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r>
        <w:rPr>
          <w:sz w:val="26"/>
          <w:szCs w:val="26"/>
        </w:rPr>
        <w:t xml:space="preserve">Глава </w:t>
      </w:r>
    </w:p>
    <w:p w:rsidR="006B49C6" w:rsidRDefault="006B49C6" w:rsidP="006B49C6">
      <w:pPr>
        <w:rPr>
          <w:b/>
          <w:bCs/>
          <w:sz w:val="26"/>
          <w:szCs w:val="26"/>
        </w:rPr>
      </w:pPr>
      <w:r>
        <w:rPr>
          <w:sz w:val="26"/>
          <w:szCs w:val="26"/>
        </w:rPr>
        <w:t>Краснокутского сельского поселения                                     А.Б. Петриченко</w:t>
      </w:r>
    </w:p>
    <w:p w:rsidR="006B49C6" w:rsidRDefault="006B49C6" w:rsidP="006B49C6">
      <w:pPr>
        <w:jc w:val="center"/>
        <w:rPr>
          <w:b/>
          <w:bCs/>
        </w:rPr>
      </w:pPr>
    </w:p>
    <w:p w:rsidR="006B49C6" w:rsidRDefault="006B49C6" w:rsidP="006B49C6">
      <w:pPr>
        <w:jc w:val="center"/>
        <w:rPr>
          <w:b/>
          <w:bCs/>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ind w:left="6480" w:hanging="1093"/>
        <w:jc w:val="right"/>
        <w:rPr>
          <w:sz w:val="26"/>
          <w:szCs w:val="26"/>
        </w:rPr>
      </w:pPr>
      <w:bookmarkStart w:id="1" w:name="sub_1000"/>
      <w:r>
        <w:rPr>
          <w:sz w:val="26"/>
          <w:szCs w:val="26"/>
        </w:rPr>
        <w:t xml:space="preserve">Приложение </w:t>
      </w:r>
    </w:p>
    <w:bookmarkEnd w:id="1"/>
    <w:p w:rsidR="006B49C6" w:rsidRDefault="006B49C6" w:rsidP="006B49C6">
      <w:pPr>
        <w:ind w:left="5812" w:hanging="425"/>
        <w:jc w:val="right"/>
        <w:rPr>
          <w:sz w:val="26"/>
          <w:szCs w:val="26"/>
        </w:rPr>
      </w:pPr>
      <w:r>
        <w:rPr>
          <w:sz w:val="26"/>
          <w:szCs w:val="26"/>
        </w:rPr>
        <w:t>к решению  Муниципального комите</w:t>
      </w:r>
      <w:r w:rsidR="002D32C9">
        <w:rPr>
          <w:sz w:val="26"/>
          <w:szCs w:val="26"/>
        </w:rPr>
        <w:t>та Красно</w:t>
      </w:r>
      <w:r>
        <w:rPr>
          <w:sz w:val="26"/>
          <w:szCs w:val="26"/>
        </w:rPr>
        <w:t>кутского сельского поселения</w:t>
      </w:r>
    </w:p>
    <w:p w:rsidR="006B49C6" w:rsidRPr="009B0D6F" w:rsidRDefault="006B49C6" w:rsidP="006B49C6">
      <w:pPr>
        <w:ind w:left="5040" w:firstLine="347"/>
        <w:jc w:val="right"/>
        <w:rPr>
          <w:sz w:val="26"/>
          <w:szCs w:val="26"/>
        </w:rPr>
      </w:pPr>
      <w:r w:rsidRPr="009B0D6F">
        <w:rPr>
          <w:sz w:val="26"/>
          <w:szCs w:val="26"/>
        </w:rPr>
        <w:t xml:space="preserve">от </w:t>
      </w:r>
      <w:r w:rsidR="00F569B8">
        <w:rPr>
          <w:sz w:val="26"/>
          <w:szCs w:val="26"/>
        </w:rPr>
        <w:t>16.09.</w:t>
      </w:r>
      <w:r w:rsidRPr="009B0D6F">
        <w:rPr>
          <w:sz w:val="26"/>
          <w:szCs w:val="26"/>
        </w:rPr>
        <w:t>2016   №</w:t>
      </w:r>
      <w:r w:rsidR="00F569B8">
        <w:rPr>
          <w:sz w:val="26"/>
          <w:szCs w:val="26"/>
        </w:rPr>
        <w:t xml:space="preserve"> 65</w:t>
      </w:r>
    </w:p>
    <w:p w:rsidR="006B49C6" w:rsidRDefault="006B49C6" w:rsidP="006B49C6">
      <w:pPr>
        <w:pStyle w:val="1"/>
        <w:rPr>
          <w:b w:val="0"/>
          <w:bCs/>
          <w:szCs w:val="26"/>
        </w:rPr>
      </w:pPr>
      <w:r>
        <w:rPr>
          <w:b w:val="0"/>
          <w:bCs/>
          <w:szCs w:val="26"/>
        </w:rPr>
        <w:t xml:space="preserve"> </w:t>
      </w:r>
    </w:p>
    <w:p w:rsidR="006B49C6" w:rsidRDefault="006B49C6" w:rsidP="006B49C6">
      <w:pPr>
        <w:pStyle w:val="1"/>
        <w:rPr>
          <w:b w:val="0"/>
          <w:bCs/>
          <w:szCs w:val="26"/>
        </w:rPr>
      </w:pPr>
    </w:p>
    <w:p w:rsidR="006B49C6" w:rsidRDefault="006B49C6" w:rsidP="006B49C6">
      <w:pPr>
        <w:pStyle w:val="1"/>
        <w:rPr>
          <w:b w:val="0"/>
          <w:bCs/>
          <w:szCs w:val="26"/>
        </w:rPr>
      </w:pPr>
      <w:r>
        <w:rPr>
          <w:b w:val="0"/>
          <w:bCs/>
          <w:szCs w:val="26"/>
        </w:rPr>
        <w:t>ПОЛОЖЕНИЕ</w:t>
      </w:r>
    </w:p>
    <w:p w:rsidR="006B49C6" w:rsidRDefault="006B49C6" w:rsidP="006B49C6">
      <w:pPr>
        <w:pStyle w:val="1"/>
        <w:rPr>
          <w:b w:val="0"/>
          <w:bCs/>
          <w:szCs w:val="26"/>
        </w:rPr>
      </w:pPr>
      <w:r>
        <w:rPr>
          <w:b w:val="0"/>
          <w:bCs/>
          <w:szCs w:val="26"/>
        </w:rPr>
        <w:t xml:space="preserve">о предоставлении земельных участков на территории </w:t>
      </w:r>
    </w:p>
    <w:p w:rsidR="006B49C6" w:rsidRDefault="006B49C6" w:rsidP="006B49C6">
      <w:pPr>
        <w:pStyle w:val="1"/>
        <w:rPr>
          <w:b w:val="0"/>
          <w:bCs/>
          <w:szCs w:val="26"/>
        </w:rPr>
      </w:pPr>
      <w:r>
        <w:rPr>
          <w:b w:val="0"/>
          <w:bCs/>
          <w:szCs w:val="26"/>
        </w:rPr>
        <w:t>Краснокутского сельского поселения</w:t>
      </w:r>
    </w:p>
    <w:p w:rsidR="006B49C6" w:rsidRDefault="006B49C6" w:rsidP="006B49C6">
      <w:pPr>
        <w:rPr>
          <w:sz w:val="26"/>
          <w:szCs w:val="26"/>
        </w:rPr>
      </w:pPr>
      <w:r>
        <w:rPr>
          <w:sz w:val="26"/>
          <w:szCs w:val="26"/>
        </w:rPr>
        <w:t xml:space="preserve"> </w:t>
      </w:r>
    </w:p>
    <w:p w:rsidR="006B49C6" w:rsidRDefault="006B49C6" w:rsidP="006B49C6">
      <w:pPr>
        <w:pStyle w:val="1"/>
        <w:rPr>
          <w:b w:val="0"/>
          <w:bCs/>
          <w:szCs w:val="26"/>
        </w:rPr>
      </w:pPr>
      <w:bookmarkStart w:id="2" w:name="sub_10"/>
      <w:r>
        <w:rPr>
          <w:b w:val="0"/>
          <w:bCs/>
          <w:szCs w:val="26"/>
        </w:rPr>
        <w:t xml:space="preserve"> I. Общие положения</w:t>
      </w:r>
    </w:p>
    <w:bookmarkEnd w:id="2"/>
    <w:p w:rsidR="006B49C6" w:rsidRDefault="006B49C6" w:rsidP="006B49C6">
      <w:pPr>
        <w:rPr>
          <w:sz w:val="26"/>
          <w:szCs w:val="26"/>
        </w:rPr>
      </w:pPr>
      <w:r>
        <w:rPr>
          <w:sz w:val="26"/>
          <w:szCs w:val="26"/>
        </w:rPr>
        <w:t xml:space="preserve"> </w:t>
      </w:r>
    </w:p>
    <w:p w:rsidR="006B49C6" w:rsidRDefault="006B49C6" w:rsidP="006B49C6">
      <w:pPr>
        <w:rPr>
          <w:sz w:val="26"/>
          <w:szCs w:val="26"/>
        </w:rPr>
      </w:pPr>
      <w:r>
        <w:rPr>
          <w:sz w:val="26"/>
          <w:szCs w:val="26"/>
        </w:rPr>
        <w:t xml:space="preserve">1. </w:t>
      </w:r>
      <w:proofErr w:type="gramStart"/>
      <w:r>
        <w:rPr>
          <w:sz w:val="26"/>
          <w:szCs w:val="26"/>
        </w:rPr>
        <w:t>Положение о предоставлении земельных участков на территории Краснокутского сельского поселения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Российской Федерации    от 25 октября 2001 года № 137-ФЗ «О введении в действие Земельного кодекса Российской Федерации», Федеральным законом от 24 июля 2002 года № 101-ФЗ «Об обороте земель сельскохозяйственного назначения», Федеральным законом от 07 июля</w:t>
      </w:r>
      <w:proofErr w:type="gramEnd"/>
      <w:r>
        <w:rPr>
          <w:sz w:val="26"/>
          <w:szCs w:val="26"/>
        </w:rPr>
        <w:t xml:space="preserve"> </w:t>
      </w:r>
      <w:proofErr w:type="gramStart"/>
      <w:r>
        <w:rPr>
          <w:sz w:val="26"/>
          <w:szCs w:val="26"/>
        </w:rPr>
        <w:t>2003 года № 112 - ФЗ «О личном подсобном хозяйстве», Федеральным законом от 11 июня 2003 года № 74 -ФЗ «О крестьянском (фермерском) хозяйстве», Федеральным законом от 24 июля 2007 года № 221-ФЗ                         «О государственном кадастре недвижимости», Федеральным законом от 18 июня 2001 года № 78-ФЗ «О землеустройстве», Законом Приморского края от 29 декабря 2003 года № 89-КЗ «Об обороте земель сельскохозяйственного назначения на территории Приморского</w:t>
      </w:r>
      <w:proofErr w:type="gramEnd"/>
      <w:r>
        <w:rPr>
          <w:sz w:val="26"/>
          <w:szCs w:val="26"/>
        </w:rPr>
        <w:t xml:space="preserve"> </w:t>
      </w:r>
      <w:proofErr w:type="gramStart"/>
      <w:r>
        <w:rPr>
          <w:sz w:val="26"/>
          <w:szCs w:val="26"/>
        </w:rPr>
        <w:t xml:space="preserve">края», Законом Приморского края от 29 декабря 2003 года № 90-КЗ «О регулировании земельных отношений в Приморском крае», постановлением Администрации Приморского края от 19 марта 2009 года № 71-па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 Уставом </w:t>
      </w:r>
      <w:proofErr w:type="spellStart"/>
      <w:r>
        <w:rPr>
          <w:sz w:val="26"/>
          <w:szCs w:val="26"/>
        </w:rPr>
        <w:t>Краснкутского</w:t>
      </w:r>
      <w:proofErr w:type="spellEnd"/>
      <w:r>
        <w:rPr>
          <w:sz w:val="26"/>
          <w:szCs w:val="26"/>
        </w:rPr>
        <w:t xml:space="preserve"> сельского поселения.</w:t>
      </w:r>
      <w:proofErr w:type="gramEnd"/>
    </w:p>
    <w:p w:rsidR="006B49C6" w:rsidRDefault="006B49C6" w:rsidP="006B49C6">
      <w:pPr>
        <w:rPr>
          <w:sz w:val="26"/>
          <w:szCs w:val="26"/>
        </w:rPr>
      </w:pPr>
      <w:bookmarkStart w:id="3" w:name="sub_12"/>
      <w:r>
        <w:rPr>
          <w:sz w:val="26"/>
          <w:szCs w:val="26"/>
        </w:rPr>
        <w:t>2. Настоящее Положение устанавливает процедуру и критерии предоставления гражданам и юридическим лицам земельных участков из земель, находящихся в государственной или муниципальной собственности на территории Краснокутского сельского поселения.</w:t>
      </w:r>
      <w:bookmarkStart w:id="4" w:name="sub_13"/>
      <w:bookmarkEnd w:id="3"/>
      <w:r>
        <w:rPr>
          <w:sz w:val="26"/>
          <w:szCs w:val="26"/>
        </w:rPr>
        <w:t xml:space="preserve"> </w:t>
      </w:r>
    </w:p>
    <w:p w:rsidR="006B49C6" w:rsidRDefault="006B49C6" w:rsidP="006B49C6">
      <w:pPr>
        <w:rPr>
          <w:sz w:val="26"/>
          <w:szCs w:val="26"/>
        </w:rPr>
      </w:pPr>
      <w:r>
        <w:rPr>
          <w:sz w:val="26"/>
          <w:szCs w:val="26"/>
        </w:rPr>
        <w:t>3. Земельные участки, государственная собственность на которые не разграничена, могут быть предоставлены в собственность, аренду, постоянное (бессрочное) пользование, безвозмездное срочное пользование.</w:t>
      </w:r>
    </w:p>
    <w:bookmarkEnd w:id="4"/>
    <w:p w:rsidR="006B49C6" w:rsidRDefault="006B49C6" w:rsidP="006B49C6">
      <w:pPr>
        <w:rPr>
          <w:sz w:val="26"/>
          <w:szCs w:val="26"/>
        </w:rPr>
      </w:pPr>
      <w:r>
        <w:rPr>
          <w:sz w:val="26"/>
          <w:szCs w:val="26"/>
        </w:rPr>
        <w:t>4.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p>
    <w:p w:rsidR="006B49C6" w:rsidRDefault="006B49C6" w:rsidP="006B49C6">
      <w:pPr>
        <w:rPr>
          <w:sz w:val="26"/>
          <w:szCs w:val="26"/>
        </w:rPr>
      </w:pPr>
      <w:r>
        <w:rPr>
          <w:sz w:val="26"/>
          <w:szCs w:val="26"/>
        </w:rPr>
        <w:t xml:space="preserve">5. Гражданам земельные участки в постоянное (бессрочное) пользование         не представляются. </w:t>
      </w:r>
    </w:p>
    <w:p w:rsidR="006B49C6" w:rsidRDefault="006B49C6" w:rsidP="006B49C6">
      <w:pPr>
        <w:rPr>
          <w:sz w:val="26"/>
          <w:szCs w:val="26"/>
        </w:rPr>
      </w:pPr>
      <w:r>
        <w:rPr>
          <w:sz w:val="26"/>
          <w:szCs w:val="26"/>
        </w:rPr>
        <w:lastRenderedPageBreak/>
        <w:t>6. Земельные участки могут быть предоставлены гражданам и юридическим лицам в собственность бесплатно или за плату по основаниям, установленным законодательством Российской Федерации.</w:t>
      </w:r>
    </w:p>
    <w:p w:rsidR="006B49C6" w:rsidRDefault="006B49C6" w:rsidP="006B49C6">
      <w:pPr>
        <w:rPr>
          <w:sz w:val="26"/>
          <w:szCs w:val="26"/>
        </w:rPr>
      </w:pPr>
      <w:r>
        <w:rPr>
          <w:sz w:val="26"/>
          <w:szCs w:val="26"/>
        </w:rPr>
        <w:t>7. Каждый гражданин имеет право приобрести в собственность находящийся в его пользовании или пожизненном наследуемом владении земельный участок площадью, не превышающей максимальные размеры, установленные Законом Приморского края, в зависимости от видов разрешенного использования земельных участков. Бесплатное предоставление земельных участков                        в собственность граждан осуществляется в случаях, установленных законом.</w:t>
      </w:r>
    </w:p>
    <w:p w:rsidR="006B49C6" w:rsidRDefault="006B49C6" w:rsidP="006B49C6">
      <w:pPr>
        <w:rPr>
          <w:sz w:val="26"/>
          <w:szCs w:val="26"/>
        </w:rPr>
      </w:pPr>
      <w:r>
        <w:rPr>
          <w:sz w:val="26"/>
          <w:szCs w:val="26"/>
        </w:rPr>
        <w:t>8. Предоставляемые земельные участки должны быть сформированы             в соответствии с земельным законодательством и поставлены на кадастровый учет.</w:t>
      </w:r>
    </w:p>
    <w:p w:rsidR="006B49C6" w:rsidRDefault="006B49C6" w:rsidP="006B49C6">
      <w:pPr>
        <w:rPr>
          <w:sz w:val="26"/>
          <w:szCs w:val="26"/>
        </w:rPr>
      </w:pPr>
      <w:r>
        <w:rPr>
          <w:sz w:val="26"/>
          <w:szCs w:val="26"/>
        </w:rPr>
        <w:t xml:space="preserve">9. Предоставление земельных участков на территории Краснокутского сельского поселения осуществляется администрацией Краснокутского сельского поселения на принципах эффективности, справедливости, публичности, открытости и прозрачности установленных процедур. </w:t>
      </w:r>
    </w:p>
    <w:p w:rsidR="006B49C6" w:rsidRDefault="006B49C6" w:rsidP="006B49C6">
      <w:pPr>
        <w:rPr>
          <w:sz w:val="26"/>
          <w:szCs w:val="26"/>
        </w:rPr>
      </w:pPr>
      <w:r>
        <w:rPr>
          <w:sz w:val="26"/>
          <w:szCs w:val="26"/>
        </w:rPr>
        <w:t xml:space="preserve">10. Управление и распоряжение земельными участками, государственная собственность на которые не разграничена, осуществляет Комиссия по распоряжению земельными участками на территории Краснокутского сельского поселения, государственная собственность на которые не разграничена. </w:t>
      </w:r>
    </w:p>
    <w:p w:rsidR="006B49C6" w:rsidRDefault="006B49C6" w:rsidP="006B49C6">
      <w:pPr>
        <w:rPr>
          <w:sz w:val="26"/>
          <w:szCs w:val="26"/>
        </w:rPr>
      </w:pPr>
      <w:r>
        <w:rPr>
          <w:sz w:val="26"/>
          <w:szCs w:val="26"/>
        </w:rPr>
        <w:t xml:space="preserve"> </w:t>
      </w:r>
    </w:p>
    <w:p w:rsidR="006B49C6" w:rsidRDefault="006B49C6" w:rsidP="006B49C6">
      <w:pPr>
        <w:pStyle w:val="1"/>
        <w:rPr>
          <w:b w:val="0"/>
          <w:bCs/>
          <w:szCs w:val="26"/>
        </w:rPr>
      </w:pPr>
      <w:bookmarkStart w:id="5" w:name="sub_20"/>
      <w:r>
        <w:rPr>
          <w:b w:val="0"/>
          <w:bCs/>
          <w:szCs w:val="26"/>
        </w:rPr>
        <w:t xml:space="preserve"> II. Порядок предоставления гражданам и юридическим лицам</w:t>
      </w:r>
      <w:r>
        <w:rPr>
          <w:b w:val="0"/>
          <w:bCs/>
          <w:szCs w:val="26"/>
        </w:rPr>
        <w:br/>
        <w:t>земельных участков на территории Краснокутского сельского поселения</w:t>
      </w:r>
    </w:p>
    <w:bookmarkEnd w:id="5"/>
    <w:p w:rsidR="006B49C6" w:rsidRDefault="006B49C6" w:rsidP="006B49C6">
      <w:pPr>
        <w:rPr>
          <w:sz w:val="26"/>
          <w:szCs w:val="26"/>
        </w:rPr>
      </w:pPr>
      <w:r>
        <w:rPr>
          <w:sz w:val="26"/>
          <w:szCs w:val="26"/>
        </w:rPr>
        <w:t xml:space="preserve"> </w:t>
      </w:r>
    </w:p>
    <w:p w:rsidR="006B49C6" w:rsidRDefault="006B49C6" w:rsidP="006B49C6">
      <w:pPr>
        <w:rPr>
          <w:sz w:val="26"/>
          <w:szCs w:val="26"/>
        </w:rPr>
      </w:pPr>
      <w:bookmarkStart w:id="6" w:name="sub_21"/>
      <w:r>
        <w:rPr>
          <w:sz w:val="26"/>
          <w:szCs w:val="26"/>
        </w:rPr>
        <w:t xml:space="preserve"> 1. В границах Краснокутского сельского поселения земельные участки предоставляются:</w:t>
      </w:r>
    </w:p>
    <w:p w:rsidR="006B49C6" w:rsidRDefault="006B49C6" w:rsidP="006B49C6">
      <w:pPr>
        <w:rPr>
          <w:sz w:val="26"/>
          <w:szCs w:val="26"/>
        </w:rPr>
      </w:pPr>
      <w:bookmarkStart w:id="7" w:name="sub_211"/>
      <w:bookmarkEnd w:id="6"/>
      <w:r>
        <w:rPr>
          <w:sz w:val="26"/>
          <w:szCs w:val="26"/>
        </w:rPr>
        <w:t xml:space="preserve"> 1) гражданам - в собственность или аренду;</w:t>
      </w:r>
    </w:p>
    <w:p w:rsidR="006B49C6" w:rsidRDefault="006B49C6" w:rsidP="006B49C6">
      <w:pPr>
        <w:rPr>
          <w:sz w:val="26"/>
          <w:szCs w:val="26"/>
        </w:rPr>
      </w:pPr>
      <w:bookmarkStart w:id="8" w:name="sub_212"/>
      <w:bookmarkEnd w:id="7"/>
      <w:r>
        <w:rPr>
          <w:sz w:val="26"/>
          <w:szCs w:val="26"/>
        </w:rPr>
        <w:t xml:space="preserve"> 2) 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безвозмездное срочное пользование;</w:t>
      </w:r>
    </w:p>
    <w:p w:rsidR="006B49C6" w:rsidRDefault="006B49C6" w:rsidP="006B49C6">
      <w:pPr>
        <w:rPr>
          <w:sz w:val="26"/>
          <w:szCs w:val="26"/>
        </w:rPr>
      </w:pPr>
      <w:bookmarkStart w:id="9" w:name="sub_213"/>
      <w:bookmarkEnd w:id="8"/>
      <w:r>
        <w:rPr>
          <w:sz w:val="26"/>
          <w:szCs w:val="26"/>
        </w:rPr>
        <w:t xml:space="preserve"> 3) иным юридическим лицам - в собственность или аренду;</w:t>
      </w:r>
    </w:p>
    <w:p w:rsidR="006B49C6" w:rsidRDefault="006B49C6" w:rsidP="006B49C6">
      <w:pPr>
        <w:rPr>
          <w:sz w:val="26"/>
          <w:szCs w:val="26"/>
        </w:rPr>
      </w:pPr>
      <w:bookmarkStart w:id="10" w:name="sub_214"/>
      <w:bookmarkEnd w:id="9"/>
      <w:r>
        <w:rPr>
          <w:sz w:val="26"/>
          <w:szCs w:val="26"/>
        </w:rPr>
        <w:t xml:space="preserve"> </w:t>
      </w:r>
      <w:proofErr w:type="gramStart"/>
      <w:r>
        <w:rPr>
          <w:sz w:val="26"/>
          <w:szCs w:val="26"/>
        </w:rPr>
        <w:t>4) иностранным гражданам, лицам без гражданства и иностранным юридическим лицам - в собственность или аренду, за исключением земельных участков, находящихся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6B49C6" w:rsidRDefault="006B49C6" w:rsidP="006B49C6">
      <w:pPr>
        <w:rPr>
          <w:sz w:val="26"/>
          <w:szCs w:val="26"/>
        </w:rPr>
      </w:pPr>
      <w:bookmarkStart w:id="11" w:name="sub_215"/>
      <w:bookmarkEnd w:id="10"/>
      <w:r>
        <w:rPr>
          <w:sz w:val="26"/>
          <w:szCs w:val="26"/>
        </w:rPr>
        <w:t xml:space="preserve"> 5) право ограниченного пользования земельным участком устанавливается    в случаях:</w:t>
      </w:r>
    </w:p>
    <w:bookmarkEnd w:id="11"/>
    <w:p w:rsidR="006B49C6" w:rsidRDefault="006B49C6" w:rsidP="006B49C6">
      <w:pPr>
        <w:rPr>
          <w:sz w:val="26"/>
          <w:szCs w:val="26"/>
        </w:rPr>
      </w:pPr>
      <w:r>
        <w:rPr>
          <w:sz w:val="26"/>
          <w:szCs w:val="26"/>
        </w:rPr>
        <w:t xml:space="preserve"> - установления частного или публичного сервитутов в соответствии              с Гражданским и Земельным кодексами.</w:t>
      </w:r>
    </w:p>
    <w:p w:rsidR="006B49C6" w:rsidRDefault="006B49C6" w:rsidP="006B49C6">
      <w:pPr>
        <w:rPr>
          <w:sz w:val="26"/>
          <w:szCs w:val="26"/>
        </w:rPr>
      </w:pPr>
      <w:bookmarkStart w:id="12" w:name="sub_22"/>
      <w:r>
        <w:rPr>
          <w:sz w:val="26"/>
          <w:szCs w:val="26"/>
        </w:rPr>
        <w:t>2. Предоставление земельных участков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установленных Земельным кодексом Российской Федерации, федеральными законами и законами Приморского края.</w:t>
      </w:r>
    </w:p>
    <w:bookmarkEnd w:id="12"/>
    <w:p w:rsidR="006B49C6" w:rsidRDefault="006B49C6" w:rsidP="006B49C6">
      <w:pPr>
        <w:rPr>
          <w:sz w:val="26"/>
          <w:szCs w:val="26"/>
        </w:rPr>
      </w:pPr>
      <w:r>
        <w:rPr>
          <w:sz w:val="26"/>
          <w:szCs w:val="26"/>
        </w:rPr>
        <w:lastRenderedPageBreak/>
        <w:t xml:space="preserve">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только за плату. Цена земельного участка       и величина арендной платы устанавливается в соответствии с действующим законодательством. Определение рыночной стоимости земельного участка или рыночной величины годовой платы, осуществляется на основании отчета независимого оценщика, выполненного в установленном порядке.</w:t>
      </w:r>
    </w:p>
    <w:p w:rsidR="006B49C6" w:rsidRDefault="006B49C6" w:rsidP="006B49C6">
      <w:pPr>
        <w:rPr>
          <w:sz w:val="26"/>
          <w:szCs w:val="26"/>
        </w:rPr>
      </w:pPr>
      <w:bookmarkStart w:id="13" w:name="sub_23"/>
      <w:r>
        <w:rPr>
          <w:sz w:val="26"/>
          <w:szCs w:val="26"/>
        </w:rPr>
        <w:t xml:space="preserve"> 3. Граждане или юридические лица, заинтересованные в предоставлении либо переоформлении права на земельный участок, обращаются в администрацию Краснокутского сельского поселения с заявлением, в котором указывают: цель использования земельного участка, его предполагаемые размеры                               и местоположение, испрашиваемое право на землю. К заявлению прилагаются документы, указанные в соответствующем разделе настоящего Положения              в зависимости от цели предоставления и использования земельного участка.</w:t>
      </w:r>
    </w:p>
    <w:p w:rsidR="006B49C6" w:rsidRDefault="006B49C6" w:rsidP="006B49C6">
      <w:pPr>
        <w:rPr>
          <w:sz w:val="26"/>
          <w:szCs w:val="26"/>
        </w:rPr>
      </w:pPr>
      <w:bookmarkStart w:id="14" w:name="sub_24"/>
      <w:bookmarkEnd w:id="13"/>
      <w:r>
        <w:rPr>
          <w:sz w:val="26"/>
          <w:szCs w:val="26"/>
        </w:rPr>
        <w:t xml:space="preserve"> 4. Предоставленные заявителем документы должны быть удостоверены органом, выдавшим их, скреплены печатями, иметь надлежащие подписи определенных законодательством должностных лиц. Тексты документов должны быть исполнены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указаны полностью. Не подлежат приему документы, имеющие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B49C6" w:rsidRDefault="006B49C6" w:rsidP="006B49C6">
      <w:pPr>
        <w:rPr>
          <w:sz w:val="26"/>
          <w:szCs w:val="26"/>
        </w:rPr>
      </w:pPr>
      <w:bookmarkStart w:id="15" w:name="sub_25"/>
      <w:bookmarkEnd w:id="14"/>
      <w:r>
        <w:rPr>
          <w:sz w:val="26"/>
          <w:szCs w:val="26"/>
        </w:rPr>
        <w:t xml:space="preserve"> 5. Основаниями для отказа в рассмотрении заявления о предоставлении земельного участка являются:</w:t>
      </w:r>
    </w:p>
    <w:bookmarkEnd w:id="15"/>
    <w:p w:rsidR="006B49C6" w:rsidRDefault="006B49C6" w:rsidP="006B49C6">
      <w:pPr>
        <w:rPr>
          <w:sz w:val="26"/>
          <w:szCs w:val="26"/>
        </w:rPr>
      </w:pPr>
      <w:r>
        <w:rPr>
          <w:sz w:val="26"/>
          <w:szCs w:val="26"/>
        </w:rPr>
        <w:t xml:space="preserve"> - пакет документов представлен в объеме, не соответствующем требованиям пункта 3 Положения;</w:t>
      </w:r>
    </w:p>
    <w:p w:rsidR="006B49C6" w:rsidRDefault="006B49C6" w:rsidP="006B49C6">
      <w:pPr>
        <w:rPr>
          <w:sz w:val="26"/>
          <w:szCs w:val="26"/>
        </w:rPr>
      </w:pPr>
      <w:r>
        <w:rPr>
          <w:sz w:val="26"/>
          <w:szCs w:val="26"/>
        </w:rPr>
        <w:t xml:space="preserve"> - предоставленные документы не соответствуют требованиям пункта 4 Положения.</w:t>
      </w:r>
    </w:p>
    <w:p w:rsidR="006B49C6" w:rsidRDefault="006B49C6" w:rsidP="006B49C6">
      <w:pPr>
        <w:rPr>
          <w:sz w:val="26"/>
          <w:szCs w:val="26"/>
        </w:rPr>
      </w:pPr>
      <w:bookmarkStart w:id="16" w:name="sub_27"/>
      <w:r>
        <w:rPr>
          <w:sz w:val="26"/>
          <w:szCs w:val="26"/>
        </w:rPr>
        <w:t xml:space="preserve">6. </w:t>
      </w:r>
      <w:proofErr w:type="gramStart"/>
      <w:r>
        <w:rPr>
          <w:sz w:val="26"/>
          <w:szCs w:val="26"/>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Краснокутского сельского поселения на основании заявления гражданина или юридического лица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w:t>
      </w:r>
      <w:proofErr w:type="gramEnd"/>
      <w:r>
        <w:rPr>
          <w:sz w:val="26"/>
          <w:szCs w:val="26"/>
        </w:rPr>
        <w:t xml:space="preserve">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6B49C6" w:rsidRDefault="006B49C6" w:rsidP="006B49C6">
      <w:pPr>
        <w:rPr>
          <w:sz w:val="26"/>
          <w:szCs w:val="26"/>
        </w:rPr>
      </w:pPr>
      <w:bookmarkStart w:id="17" w:name="sub_26"/>
      <w:bookmarkEnd w:id="16"/>
      <w:r>
        <w:rPr>
          <w:sz w:val="26"/>
          <w:szCs w:val="26"/>
        </w:rPr>
        <w:t xml:space="preserve">7. </w:t>
      </w:r>
      <w:proofErr w:type="gramStart"/>
      <w:r>
        <w:rPr>
          <w:sz w:val="26"/>
          <w:szCs w:val="26"/>
        </w:rPr>
        <w:t>Администрация Краснокутского сельского поселения в двухнедельный срок со дня представления кадастрового паспорта, испрашиваемого земельного участка принимает решение и издает постановление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roofErr w:type="gramEnd"/>
      <w:r>
        <w:rPr>
          <w:sz w:val="26"/>
          <w:szCs w:val="26"/>
        </w:rPr>
        <w:t xml:space="preserve"> Готовит  проект договора купли-продажи или аренды земельного участка и направляет его заявителю с предложением о заключении  соответствующего договора.</w:t>
      </w:r>
    </w:p>
    <w:p w:rsidR="006B49C6" w:rsidRDefault="006B49C6" w:rsidP="006B49C6">
      <w:pPr>
        <w:rPr>
          <w:sz w:val="26"/>
          <w:szCs w:val="26"/>
        </w:rPr>
      </w:pPr>
      <w:bookmarkStart w:id="18" w:name="sub_28"/>
      <w:bookmarkEnd w:id="17"/>
      <w:r>
        <w:rPr>
          <w:sz w:val="26"/>
          <w:szCs w:val="26"/>
        </w:rPr>
        <w:lastRenderedPageBreak/>
        <w:t>8. Администрация Краснокутского сельского поселения в двухнедельный срок со дня представления кадастрового паспорта земельного участка направляет копию постановления о предоставлении земельного участка с приложением кадастрового паспорта земельного участка заявителю.</w:t>
      </w:r>
    </w:p>
    <w:p w:rsidR="006B49C6" w:rsidRDefault="006B49C6" w:rsidP="006B49C6">
      <w:pPr>
        <w:rPr>
          <w:sz w:val="26"/>
          <w:szCs w:val="26"/>
        </w:rPr>
      </w:pPr>
      <w:bookmarkStart w:id="19" w:name="sub_29"/>
      <w:bookmarkEnd w:id="18"/>
      <w:r>
        <w:rPr>
          <w:sz w:val="26"/>
          <w:szCs w:val="26"/>
        </w:rPr>
        <w:t xml:space="preserve"> 9. 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6B49C6" w:rsidRDefault="006B49C6" w:rsidP="006B49C6">
      <w:pPr>
        <w:rPr>
          <w:sz w:val="26"/>
          <w:szCs w:val="26"/>
        </w:rPr>
      </w:pPr>
      <w:bookmarkStart w:id="20" w:name="sub_210"/>
      <w:bookmarkEnd w:id="19"/>
      <w:r>
        <w:rPr>
          <w:sz w:val="26"/>
          <w:szCs w:val="26"/>
        </w:rPr>
        <w:t xml:space="preserve"> 10. Основанием возникновения прав на земельные участки являются постановления главы администрации Краснокутского сельского поселения                  и заключенные на их основании договоры купли-продажи, аренды, безвозмездного (срочного) пользования.</w:t>
      </w:r>
    </w:p>
    <w:p w:rsidR="006B49C6" w:rsidRDefault="006B49C6" w:rsidP="006B49C6">
      <w:pPr>
        <w:rPr>
          <w:sz w:val="26"/>
          <w:szCs w:val="26"/>
        </w:rPr>
      </w:pPr>
      <w:bookmarkStart w:id="21" w:name="sub_2011"/>
      <w:bookmarkEnd w:id="20"/>
      <w:r>
        <w:rPr>
          <w:sz w:val="26"/>
          <w:szCs w:val="26"/>
        </w:rPr>
        <w:t xml:space="preserve"> 11. Основаниями для отказа в предоставлении земельного участка являются:</w:t>
      </w:r>
    </w:p>
    <w:bookmarkEnd w:id="21"/>
    <w:p w:rsidR="006B49C6" w:rsidRDefault="006B49C6" w:rsidP="006B49C6">
      <w:pPr>
        <w:rPr>
          <w:sz w:val="26"/>
          <w:szCs w:val="26"/>
        </w:rPr>
      </w:pPr>
      <w:r>
        <w:rPr>
          <w:sz w:val="26"/>
          <w:szCs w:val="26"/>
        </w:rPr>
        <w:t xml:space="preserve"> - земельные участки, изъятые из оборота;</w:t>
      </w:r>
    </w:p>
    <w:p w:rsidR="006B49C6" w:rsidRDefault="006B49C6" w:rsidP="006B49C6">
      <w:pPr>
        <w:rPr>
          <w:sz w:val="26"/>
          <w:szCs w:val="26"/>
        </w:rPr>
      </w:pPr>
      <w:r>
        <w:rPr>
          <w:sz w:val="26"/>
          <w:szCs w:val="26"/>
        </w:rPr>
        <w:t xml:space="preserve"> - наличие прав третьих лиц на заявленный земельный участок;</w:t>
      </w:r>
    </w:p>
    <w:p w:rsidR="006B49C6" w:rsidRDefault="006B49C6" w:rsidP="006B49C6">
      <w:pPr>
        <w:rPr>
          <w:sz w:val="26"/>
          <w:szCs w:val="26"/>
        </w:rPr>
      </w:pPr>
      <w:r>
        <w:rPr>
          <w:sz w:val="26"/>
          <w:szCs w:val="26"/>
        </w:rPr>
        <w:t xml:space="preserve"> - иные установленные законодательством случаи.</w:t>
      </w:r>
    </w:p>
    <w:p w:rsidR="006B49C6" w:rsidRDefault="006B49C6" w:rsidP="006B49C6">
      <w:pPr>
        <w:rPr>
          <w:sz w:val="26"/>
          <w:szCs w:val="26"/>
        </w:rPr>
      </w:pPr>
      <w:r>
        <w:rPr>
          <w:sz w:val="26"/>
          <w:szCs w:val="26"/>
        </w:rPr>
        <w:t xml:space="preserve"> </w:t>
      </w:r>
    </w:p>
    <w:p w:rsidR="006B49C6" w:rsidRDefault="006B49C6" w:rsidP="006B49C6">
      <w:pPr>
        <w:pStyle w:val="1"/>
        <w:rPr>
          <w:b w:val="0"/>
          <w:bCs/>
          <w:szCs w:val="26"/>
        </w:rPr>
      </w:pPr>
      <w:bookmarkStart w:id="22" w:name="sub_30"/>
      <w:r>
        <w:rPr>
          <w:b w:val="0"/>
          <w:bCs/>
          <w:szCs w:val="26"/>
        </w:rPr>
        <w:t xml:space="preserve"> III. Предоставление гражданам и юридическим лицам </w:t>
      </w:r>
    </w:p>
    <w:p w:rsidR="006B49C6" w:rsidRDefault="006B49C6" w:rsidP="006B49C6">
      <w:pPr>
        <w:pStyle w:val="1"/>
        <w:rPr>
          <w:b w:val="0"/>
          <w:bCs/>
          <w:szCs w:val="26"/>
        </w:rPr>
      </w:pPr>
      <w:r>
        <w:rPr>
          <w:b w:val="0"/>
          <w:bCs/>
          <w:szCs w:val="26"/>
        </w:rPr>
        <w:t>земельных участков для строительства</w:t>
      </w:r>
    </w:p>
    <w:bookmarkEnd w:id="22"/>
    <w:p w:rsidR="006B49C6" w:rsidRDefault="006B49C6" w:rsidP="006B49C6">
      <w:pPr>
        <w:rPr>
          <w:sz w:val="26"/>
          <w:szCs w:val="26"/>
        </w:rPr>
      </w:pPr>
      <w:r>
        <w:rPr>
          <w:sz w:val="26"/>
          <w:szCs w:val="26"/>
        </w:rPr>
        <w:t xml:space="preserve"> </w:t>
      </w:r>
    </w:p>
    <w:p w:rsidR="006B49C6" w:rsidRDefault="006B49C6" w:rsidP="006B49C6">
      <w:pPr>
        <w:rPr>
          <w:sz w:val="26"/>
          <w:szCs w:val="26"/>
        </w:rPr>
      </w:pPr>
      <w:bookmarkStart w:id="23" w:name="sub_31"/>
      <w:r>
        <w:rPr>
          <w:sz w:val="26"/>
          <w:szCs w:val="26"/>
        </w:rPr>
        <w:t xml:space="preserve"> 1. Предоставление земельных участков для строительства из земель, государственная собственность на которые не разграничена, осуществляется с проведением работ по их формированию:</w:t>
      </w:r>
    </w:p>
    <w:p w:rsidR="006B49C6" w:rsidRDefault="006B49C6" w:rsidP="006B49C6">
      <w:pPr>
        <w:rPr>
          <w:sz w:val="26"/>
          <w:szCs w:val="26"/>
        </w:rPr>
      </w:pPr>
      <w:bookmarkStart w:id="24" w:name="sub_311"/>
      <w:bookmarkEnd w:id="23"/>
      <w:r>
        <w:rPr>
          <w:sz w:val="26"/>
          <w:szCs w:val="26"/>
        </w:rPr>
        <w:t xml:space="preserve"> 1) без предварительного согласования мест размещения объектов;</w:t>
      </w:r>
    </w:p>
    <w:p w:rsidR="006B49C6" w:rsidRDefault="006B49C6" w:rsidP="006B49C6">
      <w:pPr>
        <w:rPr>
          <w:sz w:val="26"/>
          <w:szCs w:val="26"/>
        </w:rPr>
      </w:pPr>
      <w:bookmarkStart w:id="25" w:name="sub_312"/>
      <w:bookmarkEnd w:id="24"/>
      <w:r>
        <w:rPr>
          <w:sz w:val="26"/>
          <w:szCs w:val="26"/>
        </w:rPr>
        <w:t xml:space="preserve"> 2) с предварительным согласованием мест размещения объектов.</w:t>
      </w:r>
    </w:p>
    <w:p w:rsidR="006B49C6" w:rsidRDefault="006B49C6" w:rsidP="006B49C6">
      <w:pPr>
        <w:rPr>
          <w:sz w:val="26"/>
          <w:szCs w:val="26"/>
        </w:rPr>
      </w:pPr>
      <w:bookmarkStart w:id="26" w:name="sub_32"/>
      <w:bookmarkEnd w:id="25"/>
      <w:r>
        <w:rPr>
          <w:sz w:val="26"/>
          <w:szCs w:val="26"/>
        </w:rPr>
        <w:t xml:space="preserve"> 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w:t>
      </w:r>
    </w:p>
    <w:p w:rsidR="006B49C6" w:rsidRDefault="006B49C6" w:rsidP="006B49C6">
      <w:pPr>
        <w:rPr>
          <w:sz w:val="26"/>
          <w:szCs w:val="26"/>
        </w:rPr>
      </w:pPr>
      <w:bookmarkStart w:id="27" w:name="sub_33"/>
      <w:bookmarkEnd w:id="26"/>
      <w:r>
        <w:rPr>
          <w:sz w:val="26"/>
          <w:szCs w:val="26"/>
        </w:rPr>
        <w:t xml:space="preserve"> 3.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6B49C6" w:rsidRDefault="006B49C6" w:rsidP="006B49C6">
      <w:pPr>
        <w:rPr>
          <w:sz w:val="26"/>
          <w:szCs w:val="26"/>
        </w:rPr>
      </w:pPr>
      <w:bookmarkStart w:id="28" w:name="sub_331"/>
      <w:bookmarkEnd w:id="27"/>
      <w:r>
        <w:rPr>
          <w:sz w:val="26"/>
          <w:szCs w:val="26"/>
        </w:rPr>
        <w:t xml:space="preserve"> 1) проведение работ по формированию земельного участка:</w:t>
      </w:r>
    </w:p>
    <w:bookmarkEnd w:id="28"/>
    <w:p w:rsidR="006B49C6" w:rsidRDefault="006B49C6" w:rsidP="006B49C6">
      <w:pPr>
        <w:rPr>
          <w:sz w:val="26"/>
          <w:szCs w:val="26"/>
        </w:rPr>
      </w:pPr>
      <w:r>
        <w:rPr>
          <w:sz w:val="26"/>
          <w:szCs w:val="26"/>
        </w:rPr>
        <w:t xml:space="preserve"> </w:t>
      </w:r>
      <w:proofErr w:type="gramStart"/>
      <w:r>
        <w:rPr>
          <w:sz w:val="26"/>
          <w:szCs w:val="26"/>
        </w:rPr>
        <w:t>- 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roofErr w:type="gramEnd"/>
    </w:p>
    <w:p w:rsidR="006B49C6" w:rsidRDefault="006B49C6" w:rsidP="006B49C6">
      <w:pPr>
        <w:rPr>
          <w:sz w:val="26"/>
          <w:szCs w:val="26"/>
        </w:rPr>
      </w:pPr>
      <w:r>
        <w:rPr>
          <w:sz w:val="26"/>
          <w:szCs w:val="26"/>
        </w:rPr>
        <w:t xml:space="preserve"> - подготовка акта выбора земельного участка для определения разрешенного использования земельного участка, проведение заявителем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заинтересованными физическими и юридическими лицами;</w:t>
      </w:r>
    </w:p>
    <w:p w:rsidR="006B49C6" w:rsidRDefault="006B49C6" w:rsidP="006B49C6">
      <w:pPr>
        <w:rPr>
          <w:sz w:val="26"/>
          <w:szCs w:val="26"/>
        </w:rPr>
      </w:pPr>
      <w:r>
        <w:rPr>
          <w:sz w:val="26"/>
          <w:szCs w:val="26"/>
        </w:rPr>
        <w:t xml:space="preserve"> - подготовка согласования администрации Краснокутского сельского поселения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6B49C6" w:rsidRDefault="006B49C6" w:rsidP="006B49C6">
      <w:pPr>
        <w:rPr>
          <w:sz w:val="26"/>
          <w:szCs w:val="26"/>
        </w:rPr>
      </w:pPr>
      <w:r>
        <w:rPr>
          <w:sz w:val="26"/>
          <w:szCs w:val="26"/>
        </w:rPr>
        <w:lastRenderedPageBreak/>
        <w:t xml:space="preserve"> - принятие решения администрации Краснокутского сельского поселения        о проведении торгов (конкурсов, аукционов) или предоставлении земельных участков без проведения торгов (конкурсов, аукционов);</w:t>
      </w:r>
    </w:p>
    <w:p w:rsidR="006B49C6" w:rsidRDefault="006B49C6" w:rsidP="006B49C6">
      <w:pPr>
        <w:rPr>
          <w:sz w:val="26"/>
          <w:szCs w:val="26"/>
        </w:rPr>
      </w:pPr>
      <w:r>
        <w:rPr>
          <w:sz w:val="26"/>
          <w:szCs w:val="26"/>
        </w:rPr>
        <w:t xml:space="preserve"> -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6B49C6" w:rsidRDefault="006B49C6" w:rsidP="006B49C6">
      <w:pPr>
        <w:rPr>
          <w:sz w:val="26"/>
          <w:szCs w:val="26"/>
        </w:rPr>
      </w:pPr>
      <w:bookmarkStart w:id="29" w:name="sub_332"/>
      <w:r>
        <w:rPr>
          <w:sz w:val="26"/>
          <w:szCs w:val="26"/>
        </w:rPr>
        <w:t xml:space="preserve"> 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B49C6" w:rsidRDefault="006B49C6" w:rsidP="006B49C6">
      <w:pPr>
        <w:rPr>
          <w:sz w:val="26"/>
          <w:szCs w:val="26"/>
        </w:rPr>
      </w:pPr>
      <w:bookmarkStart w:id="30" w:name="sub_333"/>
      <w:bookmarkEnd w:id="29"/>
      <w:r>
        <w:rPr>
          <w:sz w:val="26"/>
          <w:szCs w:val="26"/>
        </w:rPr>
        <w:t xml:space="preserve"> 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6B49C6" w:rsidRDefault="006B49C6" w:rsidP="006B49C6">
      <w:pPr>
        <w:rPr>
          <w:sz w:val="26"/>
          <w:szCs w:val="26"/>
        </w:rPr>
      </w:pPr>
      <w:bookmarkStart w:id="31" w:name="sub_34"/>
      <w:bookmarkEnd w:id="30"/>
      <w:r>
        <w:rPr>
          <w:sz w:val="26"/>
          <w:szCs w:val="26"/>
        </w:rPr>
        <w:t xml:space="preserve"> 4. </w:t>
      </w:r>
      <w:proofErr w:type="gramStart"/>
      <w:r>
        <w:rPr>
          <w:sz w:val="26"/>
          <w:szCs w:val="26"/>
        </w:rPr>
        <w:t>Предоставление земельного участка для строительства                                 с предварительным согласованием мест размещения объектов осуществляется гражданам и юридическим лицам в аренду, а государственным и муниципальным учреждениям, казенным предприятиям, органам государственной власти и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bookmarkEnd w:id="31"/>
    <w:p w:rsidR="006B49C6" w:rsidRDefault="006B49C6" w:rsidP="006B49C6">
      <w:pPr>
        <w:rPr>
          <w:sz w:val="26"/>
          <w:szCs w:val="26"/>
        </w:rPr>
      </w:pPr>
      <w:r>
        <w:rPr>
          <w:sz w:val="26"/>
          <w:szCs w:val="26"/>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6B49C6" w:rsidRDefault="006B49C6" w:rsidP="006B49C6">
      <w:pPr>
        <w:rPr>
          <w:sz w:val="26"/>
          <w:szCs w:val="26"/>
        </w:rPr>
      </w:pPr>
      <w:bookmarkStart w:id="32" w:name="sub_341"/>
      <w:r>
        <w:rPr>
          <w:sz w:val="26"/>
          <w:szCs w:val="26"/>
        </w:rPr>
        <w:t>1) гражданин или юридическое лицо, заинтересованные в предоставлении земельного участка для строительства, обращаются в администрацию Краснокутского сельского поселения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В заявлении также указываются почтовый адрес и контактный телефон заявителя. К заявлению прилагается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копия свидетельства о постановке на налоговый учет (в случае подачи заявления юридическим лицом), копия паспорта (в случае подачи заявления физическим лицом).</w:t>
      </w:r>
    </w:p>
    <w:p w:rsidR="006B49C6" w:rsidRDefault="006B49C6" w:rsidP="006B49C6">
      <w:pPr>
        <w:rPr>
          <w:sz w:val="26"/>
          <w:szCs w:val="26"/>
        </w:rPr>
      </w:pPr>
      <w:bookmarkStart w:id="33" w:name="sub_342"/>
      <w:bookmarkEnd w:id="32"/>
      <w:r>
        <w:rPr>
          <w:sz w:val="26"/>
          <w:szCs w:val="26"/>
        </w:rPr>
        <w:t xml:space="preserve"> </w:t>
      </w:r>
      <w:proofErr w:type="gramStart"/>
      <w:r>
        <w:rPr>
          <w:sz w:val="26"/>
          <w:szCs w:val="26"/>
        </w:rPr>
        <w:t xml:space="preserve">2) администрация Краснокутского сельского поселения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w:t>
      </w:r>
      <w:r>
        <w:rPr>
          <w:sz w:val="26"/>
          <w:szCs w:val="26"/>
        </w:rPr>
        <w:lastRenderedPageBreak/>
        <w:t>органами, органами местного самоуправления, заинтересованными физическими и юридическими лицами.</w:t>
      </w:r>
      <w:proofErr w:type="gramEnd"/>
    </w:p>
    <w:p w:rsidR="006B49C6" w:rsidRDefault="006B49C6" w:rsidP="006B49C6">
      <w:pPr>
        <w:rPr>
          <w:sz w:val="26"/>
          <w:szCs w:val="26"/>
        </w:rPr>
      </w:pPr>
      <w:r>
        <w:rPr>
          <w:sz w:val="26"/>
          <w:szCs w:val="26"/>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r>
        <w:t>.</w:t>
      </w:r>
    </w:p>
    <w:p w:rsidR="006B49C6" w:rsidRDefault="006B49C6" w:rsidP="006B49C6">
      <w:pPr>
        <w:rPr>
          <w:sz w:val="26"/>
          <w:szCs w:val="26"/>
        </w:rPr>
      </w:pPr>
      <w:bookmarkStart w:id="34" w:name="sub_343"/>
      <w:bookmarkEnd w:id="33"/>
      <w:r>
        <w:rPr>
          <w:sz w:val="26"/>
          <w:szCs w:val="26"/>
        </w:rPr>
        <w:t>3) администрация Краснокутского сельского поселения информирует население о возможном или предстоящем предоставлении земельных участков для строительства.</w:t>
      </w:r>
    </w:p>
    <w:p w:rsidR="006B49C6" w:rsidRDefault="006B49C6" w:rsidP="006B49C6">
      <w:pPr>
        <w:rPr>
          <w:sz w:val="26"/>
          <w:szCs w:val="26"/>
        </w:rPr>
      </w:pPr>
      <w:bookmarkStart w:id="35" w:name="sub_344"/>
      <w:bookmarkEnd w:id="34"/>
      <w:r>
        <w:rPr>
          <w:sz w:val="26"/>
          <w:szCs w:val="26"/>
        </w:rPr>
        <w:t>4) результаты выбора земельного участка оформляются актом о выборе земельного участка для строительства, утверждаемым администрацией Краснокутского сельского поселения, а в необходимых случаях и для установления его охранной или санитарно-защитной зоны.</w:t>
      </w:r>
    </w:p>
    <w:bookmarkEnd w:id="35"/>
    <w:p w:rsidR="006B49C6" w:rsidRDefault="006B49C6" w:rsidP="006B49C6">
      <w:pPr>
        <w:rPr>
          <w:sz w:val="26"/>
          <w:szCs w:val="26"/>
        </w:rPr>
      </w:pPr>
      <w:r>
        <w:rPr>
          <w:sz w:val="26"/>
          <w:szCs w:val="26"/>
        </w:rPr>
        <w:t>К данному акту прилагаются утвержденные администрацией Краснокутского сельского поселения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6B49C6" w:rsidRDefault="006B49C6" w:rsidP="006B49C6">
      <w:pPr>
        <w:rPr>
          <w:sz w:val="26"/>
          <w:szCs w:val="26"/>
        </w:rPr>
      </w:pPr>
      <w:bookmarkStart w:id="36" w:name="sub_345"/>
      <w:r>
        <w:rPr>
          <w:sz w:val="26"/>
          <w:szCs w:val="26"/>
        </w:rPr>
        <w:t xml:space="preserve"> 5) администрация Краснокутского сельского поселения принимает постановление о предварительном согласовании места размещения объекта, которым утверждается акт о выборе земельного участка в соответствии с одним    из вариантов выбора земельного участка, или об отказе в размещении объекта.</w:t>
      </w:r>
    </w:p>
    <w:p w:rsidR="006B49C6" w:rsidRDefault="006B49C6" w:rsidP="006B49C6">
      <w:pPr>
        <w:rPr>
          <w:sz w:val="26"/>
          <w:szCs w:val="26"/>
        </w:rPr>
      </w:pPr>
      <w:bookmarkStart w:id="37" w:name="sub_346"/>
      <w:bookmarkEnd w:id="36"/>
      <w:r>
        <w:rPr>
          <w:sz w:val="26"/>
          <w:szCs w:val="26"/>
        </w:rPr>
        <w:t xml:space="preserve"> 6) копия постановления администрации Краснокутского сельского поселения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6B49C6" w:rsidRDefault="006B49C6" w:rsidP="006B49C6">
      <w:pPr>
        <w:rPr>
          <w:sz w:val="26"/>
          <w:szCs w:val="26"/>
        </w:rPr>
      </w:pPr>
      <w:bookmarkStart w:id="38" w:name="sub_347"/>
      <w:bookmarkEnd w:id="37"/>
      <w:r>
        <w:rPr>
          <w:sz w:val="26"/>
          <w:szCs w:val="26"/>
        </w:rPr>
        <w:t xml:space="preserve"> 7) постановление администрации Краснокутского сельского поселения             о предварительном согласовании места размещения объекта является основанием последующего принятия постановления администрации Краснокутского сельского поселения о предоставлении земельного участка для строительства и действует в течение трех лет.</w:t>
      </w:r>
    </w:p>
    <w:p w:rsidR="006B49C6" w:rsidRDefault="006B49C6" w:rsidP="006B49C6">
      <w:pPr>
        <w:rPr>
          <w:sz w:val="26"/>
          <w:szCs w:val="26"/>
        </w:rPr>
      </w:pPr>
      <w:bookmarkStart w:id="39" w:name="sub_348"/>
      <w:bookmarkEnd w:id="38"/>
      <w:r>
        <w:rPr>
          <w:sz w:val="26"/>
          <w:szCs w:val="26"/>
        </w:rPr>
        <w:t xml:space="preserve"> 8) постановление администрации Краснокутского сельского поселения             о предварительном согласовании места размещения объекта или об отказе                в размещении объекта может быть обжаловано заинтересованными лицами в суде.</w:t>
      </w:r>
    </w:p>
    <w:p w:rsidR="006B49C6" w:rsidRDefault="006B49C6" w:rsidP="006B49C6">
      <w:pPr>
        <w:rPr>
          <w:sz w:val="26"/>
          <w:szCs w:val="26"/>
        </w:rPr>
      </w:pPr>
      <w:bookmarkStart w:id="40" w:name="sub_349"/>
      <w:bookmarkEnd w:id="39"/>
      <w:r>
        <w:rPr>
          <w:sz w:val="26"/>
          <w:szCs w:val="26"/>
        </w:rPr>
        <w:t xml:space="preserve"> 9) постановление администрации Краснокутского сельского поселения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6B49C6" w:rsidRDefault="006B49C6" w:rsidP="006B49C6">
      <w:pPr>
        <w:rPr>
          <w:sz w:val="26"/>
          <w:szCs w:val="26"/>
        </w:rPr>
      </w:pPr>
      <w:bookmarkStart w:id="41" w:name="sub_3410"/>
      <w:bookmarkEnd w:id="40"/>
      <w:r>
        <w:rPr>
          <w:sz w:val="26"/>
          <w:szCs w:val="26"/>
        </w:rPr>
        <w:t xml:space="preserve"> 10) администрация Краснокутского сельского поселения на основании заявления гражданина или юридического лица, </w:t>
      </w:r>
      <w:proofErr w:type="gramStart"/>
      <w:r>
        <w:rPr>
          <w:sz w:val="26"/>
          <w:szCs w:val="26"/>
        </w:rPr>
        <w:t>заинтересованных</w:t>
      </w:r>
      <w:proofErr w:type="gramEnd"/>
      <w:r>
        <w:rPr>
          <w:sz w:val="26"/>
          <w:szCs w:val="26"/>
        </w:rPr>
        <w:t xml:space="preserve">                             в предоставлении земельного участка для строительства, и приложенного к нему кадастрового паспорта земельного участка в двухнедельный срок принимает постановление о предоставлении земельного участка для строительства.</w:t>
      </w:r>
    </w:p>
    <w:p w:rsidR="006B49C6" w:rsidRDefault="006B49C6" w:rsidP="006B49C6">
      <w:pPr>
        <w:rPr>
          <w:sz w:val="26"/>
          <w:szCs w:val="26"/>
        </w:rPr>
      </w:pPr>
      <w:bookmarkStart w:id="42" w:name="sub_3411"/>
      <w:bookmarkEnd w:id="41"/>
      <w:r>
        <w:rPr>
          <w:sz w:val="26"/>
          <w:szCs w:val="26"/>
        </w:rPr>
        <w:t xml:space="preserve"> 11) предварительное согласование места размещения объекта не проводится в случае предоставления земельного участка для индивидуального жилищного строительства. </w:t>
      </w:r>
      <w:proofErr w:type="gramStart"/>
      <w:r>
        <w:rPr>
          <w:sz w:val="26"/>
          <w:szCs w:val="26"/>
        </w:rPr>
        <w:lastRenderedPageBreak/>
        <w:t xml:space="preserve">При предоставлении земельного участка для индивидуального жилищного строительства на основании заявления от гражданина, заинтересованного в предоставлении земельного участка, администрация Краснокутского сельского поселения в двухнедельный срок публикует сообщение      о приеме заявлений о предоставлении в аренду такого земельного участка                 на официальном сайте администрации Спасского муниципального района и в </w:t>
      </w:r>
      <w:r>
        <w:rPr>
          <w:color w:val="000000"/>
          <w:sz w:val="26"/>
          <w:szCs w:val="26"/>
        </w:rPr>
        <w:t>официальном   печатном   средстве   массовой   информации   Краснокутского сельского поселения</w:t>
      </w:r>
      <w:r>
        <w:rPr>
          <w:sz w:val="26"/>
          <w:szCs w:val="26"/>
        </w:rPr>
        <w:t>.</w:t>
      </w:r>
      <w:proofErr w:type="gramEnd"/>
      <w:r>
        <w:rPr>
          <w:sz w:val="26"/>
          <w:szCs w:val="26"/>
        </w:rPr>
        <w:t xml:space="preserve"> В случае если </w:t>
      </w:r>
      <w:proofErr w:type="gramStart"/>
      <w:r>
        <w:rPr>
          <w:sz w:val="26"/>
          <w:szCs w:val="26"/>
        </w:rPr>
        <w:t>по истечении месяца со дня опубликования сообщения о приеме заявлений о предоставлении в аренду</w:t>
      </w:r>
      <w:proofErr w:type="gramEnd"/>
      <w:r>
        <w:rPr>
          <w:sz w:val="26"/>
          <w:szCs w:val="26"/>
        </w:rPr>
        <w:t xml:space="preserve"> земельного участка поступило дополнительно одно или несколько заявлений, администрация Краснокутского сельского поселения проводит торги по продаже права                       на заключение договора аренды земельного участка.</w:t>
      </w:r>
      <w:r>
        <w:t xml:space="preserve"> </w:t>
      </w:r>
      <w:r>
        <w:rPr>
          <w:sz w:val="26"/>
          <w:szCs w:val="26"/>
        </w:rPr>
        <w:t>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и Земельным кодексом.</w:t>
      </w:r>
    </w:p>
    <w:p w:rsidR="006B49C6" w:rsidRDefault="006B49C6" w:rsidP="006B49C6">
      <w:pPr>
        <w:rPr>
          <w:sz w:val="26"/>
          <w:szCs w:val="26"/>
        </w:rPr>
      </w:pPr>
      <w:r>
        <w:rPr>
          <w:sz w:val="26"/>
          <w:szCs w:val="26"/>
        </w:rPr>
        <w:t xml:space="preserve">В случае если </w:t>
      </w:r>
      <w:proofErr w:type="gramStart"/>
      <w:r>
        <w:rPr>
          <w:sz w:val="26"/>
          <w:szCs w:val="26"/>
        </w:rPr>
        <w:t>по истечении месяца со дня опубликования сообщения              о приеме заявления о предоставлении в аренду</w:t>
      </w:r>
      <w:proofErr w:type="gramEnd"/>
      <w:r>
        <w:rPr>
          <w:sz w:val="26"/>
          <w:szCs w:val="26"/>
        </w:rPr>
        <w:t xml:space="preserve"> земельного участка заявления         не поступили, администрация Краснокутского сельского поселения принимает постановление о предоставлении такого земельного участка для индивидуального жилищного строительства в аренду. </w:t>
      </w:r>
      <w:proofErr w:type="gramStart"/>
      <w:r>
        <w:rPr>
          <w:sz w:val="26"/>
          <w:szCs w:val="26"/>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Краснокутского сельского поселения на основании заявления гражданина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w:t>
      </w:r>
      <w:proofErr w:type="gramEnd"/>
      <w:r>
        <w:rPr>
          <w:sz w:val="26"/>
          <w:szCs w:val="26"/>
        </w:rPr>
        <w:t xml:space="preserve">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Договор аренды земельного участка подлежит заключению с указанным гражданином в двухнедельный срок после принятия постановления о предоставлении земельного участка для строительства .</w:t>
      </w:r>
    </w:p>
    <w:p w:rsidR="006B49C6" w:rsidRDefault="006B49C6" w:rsidP="006B49C6">
      <w:pPr>
        <w:rPr>
          <w:sz w:val="26"/>
          <w:szCs w:val="26"/>
        </w:rPr>
      </w:pPr>
      <w:bookmarkStart w:id="43" w:name="sub_3412"/>
      <w:bookmarkEnd w:id="42"/>
      <w:r>
        <w:rPr>
          <w:sz w:val="26"/>
          <w:szCs w:val="26"/>
        </w:rPr>
        <w:t xml:space="preserve"> 6. </w:t>
      </w:r>
      <w:proofErr w:type="gramStart"/>
      <w:r>
        <w:rPr>
          <w:sz w:val="26"/>
          <w:szCs w:val="26"/>
        </w:rPr>
        <w:t>Администрацией Краснокутского сельского поселения предоставляются в безвозмездное срочное пользование земельные участки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Федераций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w:t>
      </w:r>
      <w:proofErr w:type="gramEnd"/>
      <w:r>
        <w:rPr>
          <w:sz w:val="26"/>
          <w:szCs w:val="26"/>
        </w:rPr>
        <w:t xml:space="preserve"> или муниципальных нужд, на срок строительства объекта недвижимости.</w:t>
      </w:r>
    </w:p>
    <w:p w:rsidR="006B49C6" w:rsidRDefault="006B49C6" w:rsidP="006B49C6">
      <w:pPr>
        <w:rPr>
          <w:sz w:val="26"/>
          <w:szCs w:val="26"/>
        </w:rPr>
      </w:pPr>
      <w:bookmarkStart w:id="44" w:name="sub_601"/>
      <w:r>
        <w:rPr>
          <w:sz w:val="26"/>
          <w:szCs w:val="26"/>
        </w:rPr>
        <w:t>7. Земельные участки для их комплексного освоения в целях жилищного строительства предоставляются в аренду без предварительного согласования места размещения объекта исключительно посредством проведения аукциона.</w:t>
      </w:r>
      <w:r>
        <w:t xml:space="preserve"> </w:t>
      </w:r>
      <w:r>
        <w:rPr>
          <w:sz w:val="26"/>
          <w:szCs w:val="26"/>
        </w:rPr>
        <w:t xml:space="preserve">Аукцион по продаже права на заключение договора аренды земельного участка из земель, государственная собственность на которые не разграничена, для его комплексного освоения в целях жилищного строительства (далее для целей настоящей статьи - </w:t>
      </w:r>
      <w:r>
        <w:rPr>
          <w:sz w:val="26"/>
          <w:szCs w:val="26"/>
        </w:rPr>
        <w:lastRenderedPageBreak/>
        <w:t>аукцион) проводится только в отношении земельного участка, прошедшего государственный кадастровый учет.</w:t>
      </w:r>
    </w:p>
    <w:bookmarkEnd w:id="44"/>
    <w:p w:rsidR="006B49C6" w:rsidRDefault="006B49C6" w:rsidP="006B49C6">
      <w:pPr>
        <w:rPr>
          <w:sz w:val="26"/>
          <w:szCs w:val="26"/>
        </w:rPr>
      </w:pPr>
    </w:p>
    <w:p w:rsidR="006B49C6" w:rsidRDefault="006B49C6" w:rsidP="006B49C6">
      <w:pPr>
        <w:pStyle w:val="1"/>
        <w:rPr>
          <w:b w:val="0"/>
          <w:bCs/>
          <w:szCs w:val="26"/>
        </w:rPr>
      </w:pPr>
      <w:bookmarkStart w:id="45" w:name="sub_40"/>
      <w:bookmarkEnd w:id="43"/>
      <w:r>
        <w:rPr>
          <w:b w:val="0"/>
          <w:bCs/>
          <w:szCs w:val="26"/>
        </w:rPr>
        <w:t xml:space="preserve"> IV. Предоставление земельных участков для целей,</w:t>
      </w:r>
      <w:r>
        <w:rPr>
          <w:b w:val="0"/>
          <w:bCs/>
          <w:szCs w:val="26"/>
        </w:rPr>
        <w:br/>
        <w:t>не связанных со строительством</w:t>
      </w:r>
    </w:p>
    <w:bookmarkEnd w:id="45"/>
    <w:p w:rsidR="006B49C6" w:rsidRDefault="006B49C6" w:rsidP="006B49C6">
      <w:pPr>
        <w:rPr>
          <w:sz w:val="26"/>
          <w:szCs w:val="26"/>
        </w:rPr>
      </w:pPr>
      <w:r>
        <w:rPr>
          <w:sz w:val="26"/>
          <w:szCs w:val="26"/>
        </w:rPr>
        <w:t xml:space="preserve"> </w:t>
      </w:r>
    </w:p>
    <w:p w:rsidR="006B49C6" w:rsidRDefault="006B49C6" w:rsidP="006B49C6">
      <w:pPr>
        <w:rPr>
          <w:sz w:val="26"/>
          <w:szCs w:val="26"/>
        </w:rPr>
      </w:pPr>
      <w:bookmarkStart w:id="46" w:name="sub_41"/>
      <w:r>
        <w:rPr>
          <w:sz w:val="26"/>
          <w:szCs w:val="26"/>
        </w:rPr>
        <w:t xml:space="preserve"> 1. Граждане, заинтересованные в предоставлении или передаче земельных участков в собственность или в аренду для целей, не связанных со строительством, подают заявления в администрацию Краснокутского сельского поселения. В данном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B49C6" w:rsidRDefault="006B49C6" w:rsidP="006B49C6">
      <w:pPr>
        <w:rPr>
          <w:sz w:val="26"/>
          <w:szCs w:val="26"/>
        </w:rPr>
      </w:pPr>
      <w:bookmarkStart w:id="47" w:name="sub_42"/>
      <w:bookmarkEnd w:id="46"/>
      <w:r>
        <w:rPr>
          <w:sz w:val="26"/>
          <w:szCs w:val="26"/>
        </w:rPr>
        <w:t>2. Администрация Краснокутского сельского поселения на основании заявления, либо обращения исполнительного органа государственной власти,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6B49C6" w:rsidRDefault="006B49C6" w:rsidP="006B49C6">
      <w:pPr>
        <w:rPr>
          <w:sz w:val="26"/>
          <w:szCs w:val="26"/>
        </w:rPr>
      </w:pPr>
      <w:bookmarkStart w:id="48" w:name="sub_43"/>
      <w:bookmarkEnd w:id="47"/>
      <w:r>
        <w:rPr>
          <w:sz w:val="26"/>
          <w:szCs w:val="26"/>
        </w:rPr>
        <w:t xml:space="preserve"> 3. Администрация Краснокутского сельского поселения обеспечивает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6B49C6" w:rsidRDefault="006B49C6" w:rsidP="006B49C6">
      <w:pPr>
        <w:rPr>
          <w:sz w:val="26"/>
          <w:szCs w:val="26"/>
        </w:rPr>
      </w:pPr>
      <w:bookmarkStart w:id="49" w:name="sub_44"/>
      <w:bookmarkEnd w:id="48"/>
      <w:r>
        <w:rPr>
          <w:sz w:val="26"/>
          <w:szCs w:val="26"/>
        </w:rPr>
        <w:t xml:space="preserve"> 4. Администрация Краснокутского сельского поселения в двухнедельный срок со дня представления кадастрового паспорта, испрашиваемого земельного участка, принимает постановление о предоставлении испрашиваемого земельного участка    в собственность за плату или бесплатно либо о передаче в аренду земельного участка заявителю и направляет ему копию такого постановления с приложением кадастрового паспорта этого земельного участка.</w:t>
      </w:r>
    </w:p>
    <w:p w:rsidR="006B49C6" w:rsidRDefault="006B49C6" w:rsidP="006B49C6">
      <w:pPr>
        <w:rPr>
          <w:sz w:val="26"/>
          <w:szCs w:val="26"/>
        </w:rPr>
      </w:pPr>
      <w:bookmarkStart w:id="50" w:name="sub_45"/>
      <w:bookmarkEnd w:id="49"/>
      <w:r>
        <w:rPr>
          <w:sz w:val="26"/>
          <w:szCs w:val="26"/>
        </w:rPr>
        <w:t xml:space="preserve"> 5. 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bookmarkEnd w:id="50"/>
    <w:p w:rsidR="006B49C6" w:rsidRDefault="006B49C6" w:rsidP="006B49C6">
      <w:pPr>
        <w:rPr>
          <w:sz w:val="26"/>
          <w:szCs w:val="26"/>
        </w:rPr>
      </w:pPr>
      <w:r>
        <w:rPr>
          <w:sz w:val="26"/>
          <w:szCs w:val="26"/>
        </w:rPr>
        <w:t xml:space="preserve"> </w:t>
      </w:r>
    </w:p>
    <w:p w:rsidR="006B49C6" w:rsidRDefault="006B49C6" w:rsidP="006B49C6">
      <w:pPr>
        <w:pStyle w:val="1"/>
        <w:rPr>
          <w:b w:val="0"/>
          <w:bCs/>
          <w:szCs w:val="26"/>
        </w:rPr>
      </w:pPr>
      <w:bookmarkStart w:id="51" w:name="sub_50"/>
      <w:r>
        <w:rPr>
          <w:b w:val="0"/>
          <w:bCs/>
          <w:szCs w:val="26"/>
        </w:rPr>
        <w:t xml:space="preserve"> V. Предоставление земельных участков, на которых расположены здания,</w:t>
      </w:r>
      <w:r>
        <w:rPr>
          <w:b w:val="0"/>
          <w:bCs/>
          <w:szCs w:val="26"/>
        </w:rPr>
        <w:br/>
        <w:t>строения, сооружения</w:t>
      </w:r>
    </w:p>
    <w:bookmarkEnd w:id="51"/>
    <w:p w:rsidR="006B49C6" w:rsidRDefault="006B49C6" w:rsidP="006B49C6">
      <w:pPr>
        <w:rPr>
          <w:sz w:val="26"/>
          <w:szCs w:val="26"/>
        </w:rPr>
      </w:pPr>
      <w:r>
        <w:rPr>
          <w:sz w:val="26"/>
          <w:szCs w:val="26"/>
        </w:rPr>
        <w:t xml:space="preserve"> </w:t>
      </w:r>
    </w:p>
    <w:p w:rsidR="006B49C6" w:rsidRDefault="006B49C6" w:rsidP="006B49C6">
      <w:pPr>
        <w:rPr>
          <w:sz w:val="26"/>
          <w:szCs w:val="26"/>
        </w:rPr>
      </w:pPr>
      <w:bookmarkStart w:id="52" w:name="sub_51"/>
      <w:r>
        <w:rPr>
          <w:sz w:val="26"/>
          <w:szCs w:val="26"/>
        </w:rPr>
        <w:t xml:space="preserve"> 1. </w:t>
      </w:r>
      <w:proofErr w:type="gramStart"/>
      <w:r>
        <w:rPr>
          <w:sz w:val="26"/>
          <w:szCs w:val="26"/>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приобретают права на эти земельные участки в соответствии с Земельным кодексом Российской Федерации.</w:t>
      </w:r>
      <w:proofErr w:type="gramEnd"/>
    </w:p>
    <w:bookmarkEnd w:id="52"/>
    <w:p w:rsidR="006B49C6" w:rsidRDefault="006B49C6" w:rsidP="006B49C6">
      <w:pPr>
        <w:rPr>
          <w:sz w:val="26"/>
          <w:szCs w:val="26"/>
        </w:rPr>
      </w:pPr>
      <w:r>
        <w:rPr>
          <w:sz w:val="26"/>
          <w:szCs w:val="26"/>
        </w:rPr>
        <w:t xml:space="preserve">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Земельным кодексом, федеральными законами. Продажа земельных участков собственникам зданий, строений, сооружений осуществляется по цене, установленной действующим законодательством.</w:t>
      </w:r>
    </w:p>
    <w:p w:rsidR="006B49C6" w:rsidRDefault="006B49C6" w:rsidP="006B49C6">
      <w:pPr>
        <w:rPr>
          <w:sz w:val="26"/>
          <w:szCs w:val="26"/>
        </w:rPr>
      </w:pPr>
      <w:r>
        <w:rPr>
          <w:sz w:val="26"/>
          <w:szCs w:val="26"/>
        </w:rPr>
        <w:lastRenderedPageBreak/>
        <w:t xml:space="preserve"> Земельные участки, находящиеся на день введения в действие Земельного кодекса РФ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6B49C6" w:rsidRDefault="006B49C6" w:rsidP="006B49C6">
      <w:pPr>
        <w:rPr>
          <w:sz w:val="26"/>
          <w:szCs w:val="26"/>
        </w:rPr>
      </w:pPr>
      <w:r>
        <w:rPr>
          <w:sz w:val="26"/>
          <w:szCs w:val="26"/>
        </w:rPr>
        <w:t xml:space="preserve"> Религиозным организациям, имеющим в собственности здания, строения, сооружения религиозного и благотворительного назначения, земельные участки предоставляются в собственность бесплатно.</w:t>
      </w:r>
    </w:p>
    <w:p w:rsidR="006B49C6" w:rsidRDefault="006B49C6" w:rsidP="006B49C6">
      <w:pPr>
        <w:rPr>
          <w:sz w:val="26"/>
          <w:szCs w:val="26"/>
        </w:rPr>
      </w:pPr>
      <w:r>
        <w:rPr>
          <w:sz w:val="26"/>
          <w:szCs w:val="26"/>
        </w:rPr>
        <w:t xml:space="preserve">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6B49C6" w:rsidRDefault="006B49C6" w:rsidP="006B49C6">
      <w:pPr>
        <w:rPr>
          <w:sz w:val="26"/>
          <w:szCs w:val="26"/>
        </w:rPr>
      </w:pPr>
      <w:bookmarkStart w:id="53" w:name="sub_52"/>
      <w:r>
        <w:rPr>
          <w:sz w:val="26"/>
          <w:szCs w:val="26"/>
        </w:rPr>
        <w:t xml:space="preserve"> 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6B49C6" w:rsidRDefault="006B49C6" w:rsidP="006B49C6">
      <w:pPr>
        <w:rPr>
          <w:sz w:val="26"/>
          <w:szCs w:val="26"/>
        </w:rPr>
      </w:pPr>
      <w:bookmarkStart w:id="54" w:name="sub_53"/>
      <w:bookmarkEnd w:id="53"/>
      <w:r>
        <w:rPr>
          <w:sz w:val="26"/>
          <w:szCs w:val="26"/>
        </w:rPr>
        <w:t>3. В случае</w:t>
      </w:r>
      <w:proofErr w:type="gramStart"/>
      <w:r>
        <w:rPr>
          <w:sz w:val="26"/>
          <w:szCs w:val="26"/>
        </w:rPr>
        <w:t>,</w:t>
      </w:r>
      <w:proofErr w:type="gramEnd"/>
      <w:r>
        <w:rPr>
          <w:sz w:val="26"/>
          <w:szCs w:val="26"/>
        </w:rPr>
        <w:t xml:space="preserve">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Земельным кодексом, федеральными законами, с учетом долей в праве собственности на здание.</w:t>
      </w:r>
    </w:p>
    <w:bookmarkEnd w:id="54"/>
    <w:p w:rsidR="006B49C6" w:rsidRDefault="006B49C6" w:rsidP="006B49C6">
      <w:pPr>
        <w:rPr>
          <w:sz w:val="26"/>
          <w:szCs w:val="26"/>
        </w:rPr>
      </w:pPr>
      <w:r>
        <w:rPr>
          <w:sz w:val="26"/>
          <w:szCs w:val="26"/>
        </w:rPr>
        <w:t xml:space="preserve"> В случае</w:t>
      </w:r>
      <w:proofErr w:type="gramStart"/>
      <w:r>
        <w:rPr>
          <w:sz w:val="26"/>
          <w:szCs w:val="26"/>
        </w:rPr>
        <w:t>,</w:t>
      </w:r>
      <w:proofErr w:type="gramEnd"/>
      <w:r>
        <w:rPr>
          <w:sz w:val="26"/>
          <w:szCs w:val="26"/>
        </w:rPr>
        <w:t xml:space="preserve">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6B49C6" w:rsidRDefault="006B49C6" w:rsidP="006B49C6">
      <w:pPr>
        <w:rPr>
          <w:sz w:val="26"/>
          <w:szCs w:val="26"/>
        </w:rPr>
      </w:pPr>
      <w:r>
        <w:rPr>
          <w:sz w:val="26"/>
          <w:szCs w:val="26"/>
        </w:rPr>
        <w:t xml:space="preserve"> 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6B49C6" w:rsidRDefault="006B49C6" w:rsidP="006B49C6">
      <w:pPr>
        <w:rPr>
          <w:sz w:val="26"/>
          <w:szCs w:val="26"/>
        </w:rPr>
      </w:pPr>
      <w:bookmarkStart w:id="55" w:name="sub_54"/>
      <w:r>
        <w:rPr>
          <w:sz w:val="26"/>
          <w:szCs w:val="26"/>
        </w:rPr>
        <w:t>4. В случае</w:t>
      </w:r>
      <w:proofErr w:type="gramStart"/>
      <w:r>
        <w:rPr>
          <w:sz w:val="26"/>
          <w:szCs w:val="26"/>
        </w:rPr>
        <w:t>,</w:t>
      </w:r>
      <w:proofErr w:type="gramEnd"/>
      <w:r>
        <w:rPr>
          <w:sz w:val="26"/>
          <w:szCs w:val="26"/>
        </w:rPr>
        <w:t xml:space="preserve">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6B49C6" w:rsidRDefault="006B49C6" w:rsidP="006B49C6">
      <w:pPr>
        <w:rPr>
          <w:sz w:val="26"/>
          <w:szCs w:val="26"/>
        </w:rPr>
      </w:pPr>
      <w:bookmarkStart w:id="56" w:name="sub_55"/>
      <w:bookmarkEnd w:id="55"/>
      <w:r>
        <w:rPr>
          <w:sz w:val="26"/>
          <w:szCs w:val="26"/>
        </w:rPr>
        <w:t>5. Для приобретения прав на земельный участок граждане или юридические лица совместно обращаются в администрацию Краснокутского сельского поселения с заявлением о приобретении прав на земельный участок, на котором расположены здания, строения, сооружения с приложением следующих документов:</w:t>
      </w:r>
    </w:p>
    <w:p w:rsidR="006B49C6" w:rsidRDefault="006B49C6" w:rsidP="006B49C6">
      <w:pPr>
        <w:rPr>
          <w:sz w:val="26"/>
          <w:szCs w:val="26"/>
        </w:rPr>
      </w:pPr>
      <w:bookmarkStart w:id="57" w:name="sub_551"/>
      <w:bookmarkEnd w:id="56"/>
      <w:r>
        <w:rPr>
          <w:sz w:val="26"/>
          <w:szCs w:val="26"/>
        </w:rPr>
        <w:lastRenderedPageBreak/>
        <w:t xml:space="preserve"> 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B49C6" w:rsidRDefault="006B49C6" w:rsidP="006B49C6">
      <w:pPr>
        <w:rPr>
          <w:sz w:val="26"/>
          <w:szCs w:val="26"/>
        </w:rPr>
      </w:pPr>
      <w:bookmarkStart w:id="58" w:name="sub_552"/>
      <w:bookmarkEnd w:id="57"/>
      <w:r>
        <w:rPr>
          <w:sz w:val="26"/>
          <w:szCs w:val="26"/>
        </w:rPr>
        <w:t xml:space="preserve"> 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B49C6" w:rsidRDefault="006B49C6" w:rsidP="006B49C6">
      <w:pPr>
        <w:rPr>
          <w:sz w:val="26"/>
          <w:szCs w:val="26"/>
        </w:rPr>
      </w:pPr>
      <w:bookmarkStart w:id="59" w:name="sub_553"/>
      <w:bookmarkEnd w:id="58"/>
      <w:r>
        <w:rPr>
          <w:sz w:val="26"/>
          <w:szCs w:val="26"/>
        </w:rPr>
        <w:t xml:space="preserve"> 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B49C6" w:rsidRDefault="006B49C6" w:rsidP="006B49C6">
      <w:pPr>
        <w:rPr>
          <w:sz w:val="26"/>
          <w:szCs w:val="26"/>
        </w:rPr>
      </w:pPr>
      <w:bookmarkStart w:id="60" w:name="sub_554"/>
      <w:bookmarkEnd w:id="59"/>
      <w:r>
        <w:rPr>
          <w:sz w:val="26"/>
          <w:szCs w:val="26"/>
        </w:rPr>
        <w:t xml:space="preserve"> 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6B49C6" w:rsidRDefault="006B49C6" w:rsidP="006B49C6">
      <w:pPr>
        <w:rPr>
          <w:sz w:val="26"/>
          <w:szCs w:val="26"/>
        </w:rPr>
      </w:pPr>
      <w:bookmarkStart w:id="61" w:name="sub_555"/>
      <w:bookmarkEnd w:id="60"/>
      <w:r>
        <w:rPr>
          <w:sz w:val="26"/>
          <w:szCs w:val="26"/>
        </w:rPr>
        <w:t xml:space="preserve"> 5)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Pr>
          <w:sz w:val="26"/>
          <w:szCs w:val="26"/>
        </w:rPr>
        <w:t xml:space="preserve">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w:t>
      </w:r>
      <w:proofErr w:type="spellStart"/>
      <w:r>
        <w:rPr>
          <w:sz w:val="26"/>
          <w:szCs w:val="26"/>
        </w:rPr>
        <w:t>п.п</w:t>
      </w:r>
      <w:proofErr w:type="spellEnd"/>
      <w:r>
        <w:rPr>
          <w:sz w:val="26"/>
          <w:szCs w:val="26"/>
        </w:rPr>
        <w:t>. 4 п. 5.5,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w:t>
      </w:r>
      <w:proofErr w:type="gramEnd"/>
      <w:r>
        <w:rPr>
          <w:sz w:val="26"/>
          <w:szCs w:val="26"/>
        </w:rPr>
        <w:t xml:space="preserve"> Едином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w:t>
      </w:r>
    </w:p>
    <w:p w:rsidR="006B49C6" w:rsidRDefault="006B49C6" w:rsidP="006B49C6">
      <w:pPr>
        <w:rPr>
          <w:sz w:val="26"/>
          <w:szCs w:val="26"/>
        </w:rPr>
      </w:pPr>
      <w:bookmarkStart w:id="62" w:name="sub_556"/>
      <w:bookmarkEnd w:id="61"/>
      <w:r>
        <w:rPr>
          <w:sz w:val="26"/>
          <w:szCs w:val="26"/>
        </w:rPr>
        <w:t xml:space="preserve"> 6) кадастровый паспорт, а до вступления в силу Федерального закона           от 24 июля 2007 г. N 221-ФЗ «О государственном кадастре недвижимости» - выписка из государственного земельного кадастра (кадастровый план земельного участка (разделы В.1 и В.2, а также В.</w:t>
      </w:r>
      <w:proofErr w:type="gramStart"/>
      <w:r>
        <w:rPr>
          <w:sz w:val="26"/>
          <w:szCs w:val="26"/>
        </w:rPr>
        <w:t>З</w:t>
      </w:r>
      <w:proofErr w:type="gramEnd"/>
      <w:r>
        <w:rPr>
          <w:sz w:val="26"/>
          <w:szCs w:val="26"/>
        </w:rPr>
        <w:t xml:space="preserve"> и В.4 - при наличии соответствующих сведений в государственном земельном кадастре);</w:t>
      </w:r>
    </w:p>
    <w:p w:rsidR="006B49C6" w:rsidRDefault="006B49C6" w:rsidP="006B49C6">
      <w:pPr>
        <w:rPr>
          <w:sz w:val="26"/>
          <w:szCs w:val="26"/>
        </w:rPr>
      </w:pPr>
      <w:bookmarkStart w:id="63" w:name="sub_557"/>
      <w:bookmarkEnd w:id="62"/>
      <w:r>
        <w:rPr>
          <w:sz w:val="26"/>
          <w:szCs w:val="26"/>
        </w:rPr>
        <w:t xml:space="preserve"> 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6B49C6" w:rsidRDefault="006B49C6" w:rsidP="006B49C6">
      <w:pPr>
        <w:rPr>
          <w:sz w:val="26"/>
          <w:szCs w:val="26"/>
        </w:rPr>
      </w:pPr>
      <w:bookmarkStart w:id="64" w:name="sub_56"/>
      <w:bookmarkEnd w:id="63"/>
      <w:r>
        <w:rPr>
          <w:sz w:val="26"/>
          <w:szCs w:val="26"/>
        </w:rPr>
        <w:t xml:space="preserve">6. </w:t>
      </w:r>
      <w:bookmarkStart w:id="65" w:name="sub_57"/>
      <w:bookmarkEnd w:id="64"/>
      <w:r>
        <w:rPr>
          <w:sz w:val="26"/>
          <w:szCs w:val="26"/>
        </w:rPr>
        <w:t>Предоставление земельных участков, государственная собственность на которые не разграничена,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федеральными законами и законами Приморского края.</w:t>
      </w:r>
    </w:p>
    <w:p w:rsidR="006B49C6" w:rsidRDefault="006B49C6" w:rsidP="006B49C6">
      <w:pPr>
        <w:rPr>
          <w:sz w:val="26"/>
          <w:szCs w:val="26"/>
        </w:rPr>
      </w:pPr>
      <w:r>
        <w:rPr>
          <w:sz w:val="26"/>
          <w:szCs w:val="26"/>
        </w:rPr>
        <w:t xml:space="preserve"> 7. </w:t>
      </w:r>
      <w:proofErr w:type="gramStart"/>
      <w:r>
        <w:rPr>
          <w:sz w:val="26"/>
          <w:szCs w:val="26"/>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Краснокутского сельского поселения на основании заявления гражданина или юридического лица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w:t>
      </w:r>
      <w:proofErr w:type="gramEnd"/>
      <w:r>
        <w:rPr>
          <w:sz w:val="26"/>
          <w:szCs w:val="26"/>
        </w:rPr>
        <w:t xml:space="preserve">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w:t>
      </w:r>
      <w:r>
        <w:rPr>
          <w:sz w:val="26"/>
          <w:szCs w:val="26"/>
        </w:rPr>
        <w:lastRenderedPageBreak/>
        <w:t>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bookmarkEnd w:id="65"/>
    <w:p w:rsidR="006B49C6" w:rsidRDefault="006B49C6" w:rsidP="006B49C6">
      <w:pPr>
        <w:rPr>
          <w:sz w:val="26"/>
          <w:szCs w:val="26"/>
        </w:rPr>
      </w:pPr>
      <w:r>
        <w:rPr>
          <w:sz w:val="26"/>
          <w:szCs w:val="26"/>
        </w:rPr>
        <w:t xml:space="preserve">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6B49C6" w:rsidRDefault="006B49C6" w:rsidP="006B49C6">
      <w:pPr>
        <w:rPr>
          <w:sz w:val="26"/>
          <w:szCs w:val="26"/>
        </w:rPr>
      </w:pPr>
      <w:bookmarkStart w:id="66" w:name="sub_58"/>
      <w:r>
        <w:rPr>
          <w:sz w:val="26"/>
          <w:szCs w:val="26"/>
        </w:rPr>
        <w:t xml:space="preserve"> 8. Администрация Краснокутского сельского поселения в двухнедельный срок со дня представления кадастрового паспорта земельного участка принимает постановление о предоставлении земельного участка и направляет заявителю копию такого постановления с приложением кадастрового паспорта этого земельного участка.</w:t>
      </w:r>
    </w:p>
    <w:p w:rsidR="006B49C6" w:rsidRDefault="006B49C6" w:rsidP="006B49C6">
      <w:pPr>
        <w:rPr>
          <w:sz w:val="26"/>
          <w:szCs w:val="26"/>
        </w:rPr>
      </w:pPr>
      <w:r>
        <w:rPr>
          <w:sz w:val="26"/>
          <w:szCs w:val="26"/>
        </w:rPr>
        <w:t>9. 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6B49C6" w:rsidRDefault="006B49C6" w:rsidP="006B49C6">
      <w:pPr>
        <w:rPr>
          <w:sz w:val="26"/>
          <w:szCs w:val="26"/>
        </w:rPr>
      </w:pPr>
      <w:r>
        <w:rPr>
          <w:sz w:val="26"/>
          <w:szCs w:val="26"/>
        </w:rPr>
        <w:t>10. Основанием для предоставления прав на земельные участки являются постановления главы администрации Краснокутского сельского поселения и заключенные на их основании договоры купли-продажи, аренды, постоянного (бессрочного) и безвозмездного срочного пользования.</w:t>
      </w:r>
    </w:p>
    <w:p w:rsidR="006B49C6" w:rsidRDefault="006B49C6" w:rsidP="006B49C6">
      <w:pPr>
        <w:rPr>
          <w:sz w:val="26"/>
          <w:szCs w:val="26"/>
        </w:rPr>
      </w:pPr>
      <w:r>
        <w:rPr>
          <w:sz w:val="26"/>
          <w:szCs w:val="26"/>
        </w:rPr>
        <w:t>11. Основаниями для отказа в предоставлении земельного участка являются:</w:t>
      </w:r>
    </w:p>
    <w:p w:rsidR="006B49C6" w:rsidRDefault="006B49C6" w:rsidP="006B49C6">
      <w:pPr>
        <w:rPr>
          <w:sz w:val="26"/>
          <w:szCs w:val="26"/>
        </w:rPr>
      </w:pPr>
      <w:r>
        <w:rPr>
          <w:sz w:val="26"/>
          <w:szCs w:val="26"/>
        </w:rPr>
        <w:t xml:space="preserve"> - земельные участки, изъятые из оборота;</w:t>
      </w:r>
    </w:p>
    <w:p w:rsidR="006B49C6" w:rsidRDefault="006B49C6" w:rsidP="006B49C6">
      <w:pPr>
        <w:rPr>
          <w:sz w:val="26"/>
          <w:szCs w:val="26"/>
        </w:rPr>
      </w:pPr>
      <w:r>
        <w:rPr>
          <w:sz w:val="26"/>
          <w:szCs w:val="26"/>
        </w:rPr>
        <w:t xml:space="preserve"> - наличие прав третьих лиц на заявленный земельный участок;</w:t>
      </w:r>
    </w:p>
    <w:p w:rsidR="006B49C6" w:rsidRDefault="006B49C6" w:rsidP="006B49C6">
      <w:pPr>
        <w:rPr>
          <w:sz w:val="26"/>
          <w:szCs w:val="26"/>
        </w:rPr>
      </w:pPr>
      <w:r>
        <w:rPr>
          <w:sz w:val="26"/>
          <w:szCs w:val="26"/>
        </w:rPr>
        <w:t xml:space="preserve"> - и иные установленные законодательством случаи.</w:t>
      </w:r>
    </w:p>
    <w:p w:rsidR="006B49C6" w:rsidRDefault="006B49C6" w:rsidP="006B49C6">
      <w:r>
        <w:t xml:space="preserve"> </w:t>
      </w:r>
    </w:p>
    <w:p w:rsidR="006B49C6" w:rsidRDefault="006B49C6" w:rsidP="006B49C6">
      <w:pPr>
        <w:pStyle w:val="1"/>
        <w:rPr>
          <w:b w:val="0"/>
          <w:bCs/>
          <w:szCs w:val="26"/>
        </w:rPr>
      </w:pPr>
      <w:bookmarkStart w:id="67" w:name="sub_1030"/>
      <w:r>
        <w:rPr>
          <w:b w:val="0"/>
          <w:bCs/>
          <w:szCs w:val="26"/>
          <w:lang w:val="en-US"/>
        </w:rPr>
        <w:t>VI</w:t>
      </w:r>
      <w:r>
        <w:rPr>
          <w:b w:val="0"/>
          <w:bCs/>
          <w:szCs w:val="26"/>
        </w:rPr>
        <w:t>. Порядок определения размера арендной платы</w:t>
      </w:r>
    </w:p>
    <w:p w:rsidR="006B49C6" w:rsidRDefault="006B49C6" w:rsidP="006B49C6">
      <w:pPr>
        <w:pStyle w:val="1"/>
        <w:rPr>
          <w:b w:val="0"/>
          <w:bCs/>
          <w:szCs w:val="26"/>
        </w:rPr>
      </w:pPr>
      <w:r>
        <w:rPr>
          <w:b w:val="0"/>
          <w:bCs/>
          <w:szCs w:val="26"/>
        </w:rPr>
        <w:t xml:space="preserve"> за использование земельных участков, государственная собственность на которые не разграничена, на территории Краснокутского сельского поселения, предоставленных в аренду без проведения торгов</w:t>
      </w:r>
    </w:p>
    <w:bookmarkEnd w:id="67"/>
    <w:p w:rsidR="006B49C6" w:rsidRPr="003D23DF" w:rsidRDefault="006B49C6" w:rsidP="006B49C6">
      <w:pPr>
        <w:spacing w:before="100" w:beforeAutospacing="1" w:after="100" w:afterAutospacing="1"/>
        <w:rPr>
          <w:color w:val="000000"/>
          <w:sz w:val="26"/>
          <w:szCs w:val="26"/>
        </w:rPr>
      </w:pPr>
      <w:r>
        <w:rPr>
          <w:color w:val="000000"/>
          <w:sz w:val="26"/>
          <w:szCs w:val="26"/>
        </w:rPr>
        <w:t>1</w:t>
      </w:r>
      <w:r w:rsidRPr="003D23DF">
        <w:rPr>
          <w:color w:val="000000"/>
          <w:sz w:val="26"/>
          <w:szCs w:val="26"/>
        </w:rPr>
        <w:t xml:space="preserve">. </w:t>
      </w:r>
      <w:proofErr w:type="gramStart"/>
      <w:r w:rsidRPr="003D23DF">
        <w:rPr>
          <w:color w:val="000000"/>
          <w:sz w:val="26"/>
          <w:szCs w:val="26"/>
        </w:rPr>
        <w:t>Размер арендной платы определяется в соответствии с основными принципами определения арендной платы, установленными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Pr="003D23DF">
        <w:rPr>
          <w:color w:val="000000"/>
          <w:sz w:val="26"/>
          <w:szCs w:val="26"/>
        </w:rPr>
        <w:t xml:space="preserve"> Российской Федерации".</w:t>
      </w:r>
    </w:p>
    <w:p w:rsidR="006B49C6" w:rsidRPr="003D23DF" w:rsidRDefault="006B49C6" w:rsidP="006B49C6">
      <w:pPr>
        <w:spacing w:before="100" w:beforeAutospacing="1" w:after="100" w:afterAutospacing="1"/>
        <w:rPr>
          <w:color w:val="000000"/>
          <w:sz w:val="26"/>
          <w:szCs w:val="26"/>
        </w:rPr>
      </w:pPr>
      <w:r>
        <w:rPr>
          <w:color w:val="000000"/>
          <w:sz w:val="26"/>
          <w:szCs w:val="26"/>
        </w:rPr>
        <w:t>2</w:t>
      </w:r>
      <w:r w:rsidRPr="003D23DF">
        <w:rPr>
          <w:color w:val="000000"/>
          <w:sz w:val="26"/>
          <w:szCs w:val="26"/>
        </w:rPr>
        <w:t>. Размер арендной платы определяется от кадастровой стоимости земельных участков в соответствии со ставками арендной платы, утвержденными уполномоченными органами.</w:t>
      </w:r>
    </w:p>
    <w:p w:rsidR="006B49C6" w:rsidRPr="003D23DF" w:rsidRDefault="006B49C6" w:rsidP="006B49C6">
      <w:pPr>
        <w:spacing w:before="100" w:beforeAutospacing="1" w:after="100" w:afterAutospacing="1"/>
        <w:rPr>
          <w:color w:val="000000"/>
          <w:sz w:val="26"/>
          <w:szCs w:val="26"/>
        </w:rPr>
      </w:pPr>
      <w:r>
        <w:rPr>
          <w:color w:val="000000"/>
          <w:sz w:val="26"/>
          <w:szCs w:val="26"/>
        </w:rPr>
        <w:t>3</w:t>
      </w:r>
      <w:r w:rsidRPr="003D23DF">
        <w:rPr>
          <w:color w:val="000000"/>
          <w:sz w:val="26"/>
          <w:szCs w:val="26"/>
        </w:rPr>
        <w:t>. Размер арендной платы за использование земельных участков, государственная собственность на которые не разграничена, не указанных в пунктах 5, 6, 9,10 настоящего Порядка, рассчитывается по формуле:</w:t>
      </w:r>
    </w:p>
    <w:p w:rsidR="006B49C6" w:rsidRPr="003D23DF" w:rsidRDefault="006B49C6" w:rsidP="006B49C6">
      <w:pPr>
        <w:spacing w:before="100" w:beforeAutospacing="1" w:after="100" w:afterAutospacing="1"/>
        <w:rPr>
          <w:color w:val="000000"/>
          <w:sz w:val="26"/>
          <w:szCs w:val="26"/>
        </w:rPr>
      </w:pPr>
      <w:r w:rsidRPr="003D23DF">
        <w:rPr>
          <w:b/>
          <w:bCs/>
          <w:i/>
          <w:iCs/>
          <w:color w:val="000000"/>
          <w:sz w:val="26"/>
          <w:szCs w:val="26"/>
        </w:rPr>
        <w:t xml:space="preserve">А = К x </w:t>
      </w:r>
      <w:proofErr w:type="spellStart"/>
      <w:proofErr w:type="gramStart"/>
      <w:r w:rsidRPr="003D23DF">
        <w:rPr>
          <w:b/>
          <w:bCs/>
          <w:i/>
          <w:iCs/>
          <w:color w:val="000000"/>
          <w:sz w:val="26"/>
          <w:szCs w:val="26"/>
        </w:rPr>
        <w:t>C</w:t>
      </w:r>
      <w:proofErr w:type="gramEnd"/>
      <w:r w:rsidRPr="003D23DF">
        <w:rPr>
          <w:b/>
          <w:bCs/>
          <w:i/>
          <w:iCs/>
          <w:color w:val="000000"/>
          <w:sz w:val="26"/>
          <w:szCs w:val="26"/>
        </w:rPr>
        <w:t>ап</w:t>
      </w:r>
      <w:proofErr w:type="spellEnd"/>
      <w:r w:rsidRPr="003D23DF">
        <w:rPr>
          <w:color w:val="000000"/>
          <w:sz w:val="26"/>
          <w:szCs w:val="26"/>
        </w:rPr>
        <w:t>, где:</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А - размер арендной платы за использование земельного участка, рублей в год;</w:t>
      </w:r>
    </w:p>
    <w:p w:rsidR="006B49C6" w:rsidRPr="003D23DF" w:rsidRDefault="006B49C6" w:rsidP="006B49C6">
      <w:pPr>
        <w:spacing w:before="100" w:beforeAutospacing="1" w:after="100" w:afterAutospacing="1"/>
        <w:rPr>
          <w:color w:val="000000"/>
          <w:sz w:val="26"/>
          <w:szCs w:val="26"/>
        </w:rPr>
      </w:pPr>
      <w:proofErr w:type="gramStart"/>
      <w:r w:rsidRPr="003D23DF">
        <w:rPr>
          <w:color w:val="000000"/>
          <w:sz w:val="26"/>
          <w:szCs w:val="26"/>
        </w:rPr>
        <w:lastRenderedPageBreak/>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roofErr w:type="gramEnd"/>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Сап - ставка арендной платы за использование земельного участка.</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Ставка арендной платы за использование земельного участка устанавливается равной ставке, принятой для земельных участков, находящихся в муниципальной собственности.</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Размер ставки арендной платы земельного участка, предоставленного без проведения торгов, на котором отсутствуют здания, сооружения, объекты незавершенного строительства, не должен превышать более чем в два раза размер земельного налога в отношении таких земельных участков.</w:t>
      </w:r>
    </w:p>
    <w:p w:rsidR="006B49C6" w:rsidRPr="003D23DF" w:rsidRDefault="006B49C6" w:rsidP="006B49C6">
      <w:pPr>
        <w:spacing w:before="100" w:beforeAutospacing="1" w:after="100" w:afterAutospacing="1"/>
        <w:rPr>
          <w:color w:val="000000"/>
          <w:sz w:val="26"/>
          <w:szCs w:val="26"/>
        </w:rPr>
      </w:pPr>
      <w:r>
        <w:rPr>
          <w:color w:val="000000"/>
          <w:sz w:val="26"/>
          <w:szCs w:val="26"/>
        </w:rPr>
        <w:t>4</w:t>
      </w:r>
      <w:r w:rsidRPr="003D23DF">
        <w:rPr>
          <w:color w:val="000000"/>
          <w:sz w:val="26"/>
          <w:szCs w:val="26"/>
        </w:rPr>
        <w:t>. В случае переоформления права постоянного (бессрочного) пользования земельными участками, государственная собственность на которые не разграничена, на право аренды земельных участков годовой размер арендной платы устанавливается в пределах:</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двух процентов кадастровой стоимости арендуемых земельных участков,</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трех десятых процента кадастровой стоимости арендуемых земельных участков из земель сельскохозяйственного назначения;</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полутора процентов кадастровой стоимости арендуемых земельных участков, изъятых из оборота или ограниченных в обороте.</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Изменение годового размера арендной платы, определенного в соответствии с настоящим пунктом,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w:t>
      </w:r>
    </w:p>
    <w:p w:rsidR="006B49C6" w:rsidRPr="003D23DF" w:rsidRDefault="006B49C6" w:rsidP="006B49C6">
      <w:pPr>
        <w:spacing w:before="100" w:beforeAutospacing="1" w:after="100" w:afterAutospacing="1"/>
        <w:rPr>
          <w:color w:val="000000"/>
          <w:sz w:val="26"/>
          <w:szCs w:val="26"/>
        </w:rPr>
      </w:pPr>
      <w:r>
        <w:rPr>
          <w:color w:val="000000"/>
          <w:sz w:val="26"/>
          <w:szCs w:val="26"/>
        </w:rPr>
        <w:t>5</w:t>
      </w:r>
      <w:r w:rsidRPr="003D23DF">
        <w:rPr>
          <w:color w:val="000000"/>
          <w:sz w:val="26"/>
          <w:szCs w:val="26"/>
        </w:rPr>
        <w:t>. Размер арендной платы устанавливается в размере 0,3 процента от кадастровой стоимости земельного участка в случае заключения договора:</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B49C6" w:rsidRPr="003D23DF" w:rsidRDefault="006B49C6" w:rsidP="006B49C6">
      <w:pPr>
        <w:spacing w:before="100" w:beforeAutospacing="1" w:after="100" w:afterAutospacing="1"/>
        <w:rPr>
          <w:color w:val="000000"/>
          <w:sz w:val="26"/>
          <w:szCs w:val="26"/>
        </w:rPr>
      </w:pPr>
      <w:proofErr w:type="gramStart"/>
      <w:r w:rsidRPr="003D23DF">
        <w:rPr>
          <w:color w:val="000000"/>
          <w:sz w:val="26"/>
          <w:szCs w:val="26"/>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3D23DF">
        <w:rPr>
          <w:color w:val="000000"/>
          <w:sz w:val="26"/>
          <w:szCs w:val="26"/>
        </w:rPr>
        <w:t xml:space="preserve"> </w:t>
      </w:r>
      <w:proofErr w:type="gramStart"/>
      <w:r w:rsidRPr="003D23DF">
        <w:rPr>
          <w:color w:val="000000"/>
          <w:sz w:val="26"/>
          <w:szCs w:val="26"/>
        </w:rPr>
        <w:t xml:space="preserve">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w:t>
      </w:r>
      <w:r w:rsidRPr="003D23DF">
        <w:rPr>
          <w:color w:val="000000"/>
          <w:sz w:val="26"/>
          <w:szCs w:val="26"/>
        </w:rPr>
        <w:lastRenderedPageBreak/>
        <w:t>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6B49C6" w:rsidRPr="003D23DF" w:rsidRDefault="006B49C6" w:rsidP="006B49C6">
      <w:pPr>
        <w:spacing w:before="100" w:beforeAutospacing="1" w:after="100" w:afterAutospacing="1"/>
        <w:rPr>
          <w:color w:val="000000"/>
          <w:sz w:val="26"/>
          <w:szCs w:val="26"/>
        </w:rPr>
      </w:pPr>
      <w:proofErr w:type="gramStart"/>
      <w:r w:rsidRPr="003D23DF">
        <w:rPr>
          <w:color w:val="000000"/>
          <w:sz w:val="26"/>
          <w:szCs w:val="26"/>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6B49C6" w:rsidRPr="003D23DF" w:rsidRDefault="006B49C6" w:rsidP="006B49C6">
      <w:pPr>
        <w:spacing w:before="100" w:beforeAutospacing="1" w:after="100" w:afterAutospacing="1"/>
        <w:rPr>
          <w:color w:val="000000"/>
          <w:sz w:val="26"/>
          <w:szCs w:val="26"/>
        </w:rPr>
      </w:pPr>
      <w:proofErr w:type="gramStart"/>
      <w:r w:rsidRPr="003D23DF">
        <w:rPr>
          <w:color w:val="000000"/>
          <w:sz w:val="26"/>
          <w:szCs w:val="26"/>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6B49C6" w:rsidRPr="003D23DF" w:rsidRDefault="006B49C6" w:rsidP="006B49C6">
      <w:pPr>
        <w:spacing w:before="100" w:beforeAutospacing="1" w:after="100" w:afterAutospacing="1"/>
        <w:rPr>
          <w:color w:val="000000"/>
          <w:sz w:val="26"/>
          <w:szCs w:val="26"/>
        </w:rPr>
      </w:pPr>
      <w:r>
        <w:rPr>
          <w:color w:val="000000"/>
          <w:sz w:val="26"/>
          <w:szCs w:val="26"/>
        </w:rPr>
        <w:t>6</w:t>
      </w:r>
      <w:r w:rsidRPr="003D23DF">
        <w:rPr>
          <w:color w:val="000000"/>
          <w:sz w:val="26"/>
          <w:szCs w:val="26"/>
        </w:rPr>
        <w:t xml:space="preserve">. </w:t>
      </w:r>
      <w:proofErr w:type="gramStart"/>
      <w:r w:rsidRPr="003D23DF">
        <w:rPr>
          <w:color w:val="000000"/>
          <w:sz w:val="26"/>
          <w:szCs w:val="26"/>
        </w:rPr>
        <w:t>Арендная плата по истечении трехлетнего срока строительства с даты предоставления в аренду земельного участка в случаях, указанных в пункте 6 настоящего Порядка, а также организациям или физическим лицам, являющимся индивидуальными предпринимателями,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устанавливается в двукратном размере.</w:t>
      </w:r>
      <w:proofErr w:type="gramEnd"/>
    </w:p>
    <w:p w:rsidR="006B49C6" w:rsidRPr="003D23DF" w:rsidRDefault="006B49C6" w:rsidP="006B49C6">
      <w:pPr>
        <w:spacing w:before="100" w:beforeAutospacing="1" w:after="100" w:afterAutospacing="1"/>
        <w:rPr>
          <w:color w:val="000000"/>
          <w:sz w:val="26"/>
          <w:szCs w:val="26"/>
        </w:rPr>
      </w:pPr>
      <w:r>
        <w:rPr>
          <w:color w:val="000000"/>
          <w:sz w:val="26"/>
          <w:szCs w:val="26"/>
        </w:rPr>
        <w:t>7</w:t>
      </w:r>
      <w:r w:rsidRPr="003D23DF">
        <w:rPr>
          <w:color w:val="000000"/>
          <w:sz w:val="26"/>
          <w:szCs w:val="26"/>
        </w:rPr>
        <w:t xml:space="preserve">. </w:t>
      </w:r>
      <w:proofErr w:type="gramStart"/>
      <w:r w:rsidRPr="003D23DF">
        <w:rPr>
          <w:color w:val="000000"/>
          <w:sz w:val="26"/>
          <w:szCs w:val="26"/>
        </w:rPr>
        <w:t>Размер арендной платы по истечении четырехлетнего срока строительства с даты предоставления в аренду земельного участка в случаях, указанных в пункте 6 настоящего Порядка, а также организациям или физическим лицам, являющимся индивидуальными предпринимателями,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арендная плата устанавливается в четырехкратном размере.</w:t>
      </w:r>
      <w:proofErr w:type="gramEnd"/>
    </w:p>
    <w:p w:rsidR="006B49C6" w:rsidRPr="003D23DF" w:rsidRDefault="006B49C6" w:rsidP="006B49C6">
      <w:pPr>
        <w:spacing w:before="100" w:beforeAutospacing="1" w:after="100" w:afterAutospacing="1"/>
        <w:rPr>
          <w:color w:val="000000"/>
          <w:sz w:val="26"/>
          <w:szCs w:val="26"/>
        </w:rPr>
      </w:pPr>
      <w:r>
        <w:rPr>
          <w:color w:val="000000"/>
          <w:sz w:val="26"/>
          <w:szCs w:val="26"/>
        </w:rPr>
        <w:t>8</w:t>
      </w:r>
      <w:r w:rsidRPr="003D23DF">
        <w:rPr>
          <w:color w:val="000000"/>
          <w:sz w:val="26"/>
          <w:szCs w:val="26"/>
        </w:rPr>
        <w:t>. Размер арендной платы рассчитывается от кадастровой стоимости в процентах, установленных в отношении земельных участков, находящихся в федеральной собственности для соответствующих целей в случае размещения:</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объектов федеральных энергетических систем и объектов энергетических систем регионального значения;</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объектов использования атомной энергии;</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объектов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lastRenderedPageBreak/>
        <w:t>объектов, обеспечивающих космическую деятельность;</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линейных объектов федерального и регионального значения, обеспечивающих деятельность субъектов естественных монополий;</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объектов систем электро-, газоснабжения, объектов систем теплоснабжения;</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автомобильных дорог федерального, регионального или межмуниципального, местного значения.</w:t>
      </w:r>
    </w:p>
    <w:p w:rsidR="006B49C6" w:rsidRPr="003D23DF" w:rsidRDefault="006B49C6" w:rsidP="006B49C6">
      <w:pPr>
        <w:spacing w:before="100" w:beforeAutospacing="1" w:after="100" w:afterAutospacing="1"/>
        <w:rPr>
          <w:color w:val="000000"/>
          <w:sz w:val="26"/>
          <w:szCs w:val="26"/>
        </w:rPr>
      </w:pPr>
      <w:r>
        <w:rPr>
          <w:color w:val="000000"/>
          <w:sz w:val="26"/>
          <w:szCs w:val="26"/>
        </w:rPr>
        <w:t>9</w:t>
      </w:r>
      <w:r w:rsidRPr="003D23DF">
        <w:rPr>
          <w:color w:val="000000"/>
          <w:sz w:val="26"/>
          <w:szCs w:val="26"/>
        </w:rPr>
        <w:t xml:space="preserve">. </w:t>
      </w:r>
      <w:proofErr w:type="gramStart"/>
      <w:r w:rsidRPr="003D23DF">
        <w:rPr>
          <w:color w:val="000000"/>
          <w:sz w:val="26"/>
          <w:szCs w:val="26"/>
        </w:rPr>
        <w:t>В случае если земельный участок, государственная собственность на который не разграничена, предоставлен лицу в аренду для жилищного строительства,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 определенных Земельным кодексом Российской Федерации, ежегодная арендная плата по договорам аренды таких земельных участков устанавливается:</w:t>
      </w:r>
      <w:proofErr w:type="gramEnd"/>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 xml:space="preserve">в размере не менее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3D23DF">
        <w:rPr>
          <w:color w:val="000000"/>
          <w:sz w:val="26"/>
          <w:szCs w:val="26"/>
        </w:rPr>
        <w:t>с даты заключения</w:t>
      </w:r>
      <w:proofErr w:type="gramEnd"/>
      <w:r w:rsidRPr="003D23DF">
        <w:rPr>
          <w:color w:val="000000"/>
          <w:sz w:val="26"/>
          <w:szCs w:val="26"/>
        </w:rPr>
        <w:t xml:space="preserve"> договора аренды земельного участка;</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 xml:space="preserve">в размере не менее 5,0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3D23DF">
        <w:rPr>
          <w:color w:val="000000"/>
          <w:sz w:val="26"/>
          <w:szCs w:val="26"/>
        </w:rPr>
        <w:t>с даты заключения</w:t>
      </w:r>
      <w:proofErr w:type="gramEnd"/>
      <w:r w:rsidRPr="003D23DF">
        <w:rPr>
          <w:color w:val="000000"/>
          <w:sz w:val="26"/>
          <w:szCs w:val="26"/>
        </w:rPr>
        <w:t xml:space="preserve"> договора аренды земельного участка.</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1</w:t>
      </w:r>
      <w:r>
        <w:rPr>
          <w:color w:val="000000"/>
          <w:sz w:val="26"/>
          <w:szCs w:val="26"/>
        </w:rPr>
        <w:t>0</w:t>
      </w:r>
      <w:r w:rsidRPr="003D23DF">
        <w:rPr>
          <w:color w:val="000000"/>
          <w:sz w:val="26"/>
          <w:szCs w:val="26"/>
        </w:rPr>
        <w:t>. При расчете арендной платы за земельный участок, предоставленный в аренду собственнику индивидуального жилого дома и являющийся местом его постоянного проживания, устанавливается льгота в размере 50 процентов от кадастровой стоимости для следующих категорий граждан:</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многодетных семей;</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инвалидов I, II и III групп;</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семей, имеющих в своем составе ребенка-инвалида, а также ребенка старше 18 лет, являющегося инвалидом I группы, ставшего инвалидом до достижения им возраста 18 лет;</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участников Великой Отечественной войны, а также граждан, на которых</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законодательством распространены социальные гарантии и льготы участников Великой Отечественной войны;</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lastRenderedPageBreak/>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ветеранов боевых действий;</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ветеранов военной службы;</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ветеранов труда;</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пенсионеров;</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граждан, подвергшихся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1</w:t>
      </w:r>
      <w:r>
        <w:rPr>
          <w:color w:val="000000"/>
          <w:sz w:val="26"/>
          <w:szCs w:val="26"/>
        </w:rPr>
        <w:t>1</w:t>
      </w:r>
      <w:r w:rsidRPr="003D23DF">
        <w:rPr>
          <w:color w:val="000000"/>
          <w:sz w:val="26"/>
          <w:szCs w:val="26"/>
        </w:rPr>
        <w:t>.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Перерасчет арендной платы арендатор производит самостоятельно с момента вступления в силу указанных правовых актов.</w:t>
      </w:r>
    </w:p>
    <w:p w:rsidR="006B49C6" w:rsidRPr="003D23DF" w:rsidRDefault="006B49C6" w:rsidP="006B49C6">
      <w:pPr>
        <w:spacing w:before="100" w:beforeAutospacing="1" w:after="100" w:afterAutospacing="1"/>
        <w:rPr>
          <w:color w:val="000000"/>
          <w:sz w:val="26"/>
          <w:szCs w:val="26"/>
        </w:rPr>
      </w:pPr>
      <w:r w:rsidRPr="003D23DF">
        <w:rPr>
          <w:color w:val="000000"/>
          <w:sz w:val="26"/>
          <w:szCs w:val="26"/>
        </w:rPr>
        <w:t>При этом кадастровая стоимость применяется при расчете арендной платы с 1 января года, следующего за годом, в котором произошло внесение очередных результатов кадастровой стоимости в государственный кадастр недвижимости.</w:t>
      </w:r>
    </w:p>
    <w:p w:rsidR="006B49C6" w:rsidRPr="003D23DF" w:rsidRDefault="006B49C6" w:rsidP="006B49C6">
      <w:pPr>
        <w:spacing w:after="200" w:line="276" w:lineRule="auto"/>
        <w:rPr>
          <w:rFonts w:eastAsia="Calibri"/>
          <w:sz w:val="26"/>
          <w:szCs w:val="26"/>
          <w:lang w:eastAsia="en-US"/>
        </w:rPr>
      </w:pPr>
    </w:p>
    <w:p w:rsidR="006B49C6" w:rsidRDefault="006B49C6" w:rsidP="006B49C6">
      <w:pPr>
        <w:jc w:val="center"/>
        <w:rPr>
          <w:sz w:val="26"/>
          <w:szCs w:val="26"/>
        </w:rPr>
      </w:pPr>
    </w:p>
    <w:p w:rsidR="006B49C6" w:rsidRDefault="006B49C6" w:rsidP="006B49C6">
      <w:pPr>
        <w:jc w:val="center"/>
        <w:rPr>
          <w:sz w:val="26"/>
          <w:szCs w:val="26"/>
        </w:rPr>
      </w:pPr>
      <w:r>
        <w:rPr>
          <w:sz w:val="26"/>
          <w:szCs w:val="26"/>
          <w:lang w:val="en-US"/>
        </w:rPr>
        <w:t>VII</w:t>
      </w:r>
      <w:r>
        <w:rPr>
          <w:sz w:val="26"/>
          <w:szCs w:val="26"/>
        </w:rPr>
        <w:t>. Приобретение земельного участка из земель, государственная собственность на которые не разграничена, или права на заключение договора аренды такого земельного участка на торгах (конкурсах, аукционах)</w:t>
      </w:r>
    </w:p>
    <w:p w:rsidR="006B49C6" w:rsidRDefault="006B49C6" w:rsidP="006B49C6">
      <w:pPr>
        <w:jc w:val="center"/>
        <w:rPr>
          <w:sz w:val="26"/>
          <w:szCs w:val="26"/>
        </w:rPr>
      </w:pPr>
    </w:p>
    <w:p w:rsidR="006B49C6" w:rsidRDefault="006B49C6" w:rsidP="006B49C6">
      <w:pPr>
        <w:rPr>
          <w:sz w:val="26"/>
          <w:szCs w:val="26"/>
        </w:rPr>
      </w:pPr>
      <w:r>
        <w:rPr>
          <w:color w:val="000000"/>
          <w:sz w:val="26"/>
          <w:szCs w:val="26"/>
        </w:rPr>
        <w:t>1. Предметом торгов (конкурсов, аукционов) может быть сформированный, прошедший кадастровый учет земельный участок или право на заключение договора аренды такого земельного участка.</w:t>
      </w:r>
    </w:p>
    <w:p w:rsidR="006B49C6" w:rsidRDefault="006B49C6" w:rsidP="006B49C6">
      <w:pPr>
        <w:rPr>
          <w:sz w:val="26"/>
          <w:szCs w:val="26"/>
        </w:rPr>
      </w:pPr>
      <w:r>
        <w:rPr>
          <w:color w:val="000000"/>
          <w:sz w:val="26"/>
          <w:szCs w:val="26"/>
        </w:rPr>
        <w:t xml:space="preserve">2. В качестве продавца земельного участка или права на заключение договора аренды земельного участка выступает администрация </w:t>
      </w:r>
      <w:r>
        <w:rPr>
          <w:sz w:val="26"/>
          <w:szCs w:val="26"/>
        </w:rPr>
        <w:t>Краснокутского сельского поселения</w:t>
      </w:r>
      <w:r>
        <w:rPr>
          <w:color w:val="000000"/>
          <w:sz w:val="26"/>
          <w:szCs w:val="26"/>
        </w:rPr>
        <w:t>. В качестве организатора торгов (конкурсов, аукционов) выступает Комиссия по распределению земельными участками, государственная собственность на которые не разграничена.</w:t>
      </w:r>
    </w:p>
    <w:p w:rsidR="006B49C6" w:rsidRDefault="006B49C6" w:rsidP="006B49C6">
      <w:pPr>
        <w:rPr>
          <w:color w:val="000000"/>
          <w:sz w:val="26"/>
          <w:szCs w:val="26"/>
        </w:rPr>
      </w:pPr>
      <w:r>
        <w:rPr>
          <w:color w:val="000000"/>
          <w:sz w:val="26"/>
          <w:szCs w:val="26"/>
        </w:rPr>
        <w:t xml:space="preserve">3. </w:t>
      </w:r>
      <w:r>
        <w:rPr>
          <w:sz w:val="26"/>
          <w:szCs w:val="26"/>
        </w:rPr>
        <w:t xml:space="preserve">Порядок </w:t>
      </w:r>
      <w:r>
        <w:rPr>
          <w:color w:val="000000"/>
          <w:sz w:val="26"/>
          <w:szCs w:val="26"/>
        </w:rPr>
        <w:t xml:space="preserve">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w:t>
      </w:r>
      <w:r>
        <w:rPr>
          <w:color w:val="000000"/>
          <w:sz w:val="26"/>
          <w:szCs w:val="26"/>
        </w:rPr>
        <w:lastRenderedPageBreak/>
        <w:t xml:space="preserve">соответствии с </w:t>
      </w:r>
      <w:r>
        <w:rPr>
          <w:sz w:val="26"/>
          <w:szCs w:val="26"/>
        </w:rPr>
        <w:t>Гражданским кодексом</w:t>
      </w:r>
      <w:r>
        <w:rPr>
          <w:color w:val="000000"/>
          <w:sz w:val="26"/>
          <w:szCs w:val="26"/>
        </w:rPr>
        <w:t xml:space="preserve"> Российской Федерации, Земельным  Кодексом Российской Федерации.</w:t>
      </w:r>
    </w:p>
    <w:p w:rsidR="006B49C6" w:rsidRDefault="006B49C6" w:rsidP="006B49C6">
      <w:pPr>
        <w:pStyle w:val="1"/>
        <w:rPr>
          <w:b w:val="0"/>
          <w:bCs/>
          <w:szCs w:val="26"/>
        </w:rPr>
      </w:pPr>
      <w:bookmarkStart w:id="68" w:name="sub_1011"/>
    </w:p>
    <w:p w:rsidR="006B49C6" w:rsidRDefault="006B49C6" w:rsidP="006B49C6">
      <w:pPr>
        <w:pStyle w:val="1"/>
        <w:rPr>
          <w:b w:val="0"/>
          <w:bCs/>
          <w:szCs w:val="26"/>
        </w:rPr>
      </w:pPr>
      <w:r>
        <w:rPr>
          <w:b w:val="0"/>
          <w:bCs/>
          <w:szCs w:val="26"/>
          <w:lang w:val="en-US"/>
        </w:rPr>
        <w:t>VIII</w:t>
      </w:r>
      <w:r>
        <w:rPr>
          <w:b w:val="0"/>
          <w:bCs/>
          <w:szCs w:val="26"/>
        </w:rPr>
        <w:t>. Предоставление земельных участков из земель</w:t>
      </w:r>
    </w:p>
    <w:p w:rsidR="006B49C6" w:rsidRDefault="006B49C6" w:rsidP="006B49C6">
      <w:pPr>
        <w:pStyle w:val="1"/>
        <w:rPr>
          <w:b w:val="0"/>
          <w:bCs/>
          <w:szCs w:val="26"/>
        </w:rPr>
      </w:pPr>
      <w:r>
        <w:rPr>
          <w:b w:val="0"/>
          <w:bCs/>
          <w:szCs w:val="26"/>
        </w:rPr>
        <w:t>сельскохозяйственного назначения</w:t>
      </w:r>
    </w:p>
    <w:p w:rsidR="006B49C6" w:rsidRDefault="006B49C6" w:rsidP="006B49C6"/>
    <w:p w:rsidR="006B49C6" w:rsidRDefault="006B49C6" w:rsidP="006B49C6">
      <w:pPr>
        <w:rPr>
          <w:sz w:val="26"/>
          <w:szCs w:val="26"/>
        </w:rPr>
      </w:pPr>
      <w:proofErr w:type="gramStart"/>
      <w:r>
        <w:rPr>
          <w:sz w:val="26"/>
          <w:szCs w:val="26"/>
        </w:rPr>
        <w:t>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 Земельным кодексом Российской Федерации, Гражданским кодексом Российской Федерации, Федеральными законами, законами Приморского края,        а также принимаемыми в соответствии с ними иными нормативными правовыми актами Российской Федерации и Приморского края.</w:t>
      </w:r>
      <w:proofErr w:type="gramEnd"/>
    </w:p>
    <w:p w:rsidR="006B49C6" w:rsidRDefault="006B49C6" w:rsidP="006B49C6">
      <w:pPr>
        <w:rPr>
          <w:sz w:val="26"/>
          <w:szCs w:val="26"/>
        </w:rPr>
      </w:pPr>
    </w:p>
    <w:bookmarkEnd w:id="68"/>
    <w:p w:rsidR="006B49C6" w:rsidRDefault="006B49C6" w:rsidP="006B49C6">
      <w:pPr>
        <w:pStyle w:val="1"/>
        <w:rPr>
          <w:b w:val="0"/>
          <w:bCs/>
          <w:szCs w:val="26"/>
        </w:rPr>
      </w:pPr>
      <w:r>
        <w:rPr>
          <w:b w:val="0"/>
          <w:bCs/>
          <w:szCs w:val="26"/>
          <w:lang w:val="en-US"/>
        </w:rPr>
        <w:t>IX</w:t>
      </w:r>
      <w:r>
        <w:rPr>
          <w:b w:val="0"/>
          <w:bCs/>
          <w:szCs w:val="26"/>
        </w:rPr>
        <w:t>. Нормы предоставления земельных участков в собственность</w:t>
      </w:r>
    </w:p>
    <w:p w:rsidR="006B49C6" w:rsidRDefault="006B49C6" w:rsidP="006B49C6">
      <w:pPr>
        <w:rPr>
          <w:sz w:val="26"/>
          <w:szCs w:val="26"/>
        </w:rPr>
      </w:pPr>
      <w:r>
        <w:rPr>
          <w:sz w:val="26"/>
          <w:szCs w:val="26"/>
        </w:rPr>
        <w:t>1. Установить на территории Краснокутского сельского поселения предельные (минимальные и максимальные) размеры земельных участков, предоставляемых гражданам в собственность, земель, государственная собственность на которые не разграничена:</w:t>
      </w:r>
    </w:p>
    <w:p w:rsidR="006B49C6" w:rsidRDefault="006B49C6" w:rsidP="006B49C6">
      <w:pPr>
        <w:rPr>
          <w:sz w:val="26"/>
          <w:szCs w:val="26"/>
        </w:rPr>
      </w:pPr>
      <w:r>
        <w:rPr>
          <w:sz w:val="26"/>
          <w:szCs w:val="26"/>
        </w:rPr>
        <w:t>а) для ведения личного подсобного хозяйства:</w:t>
      </w:r>
    </w:p>
    <w:p w:rsidR="006B49C6" w:rsidRDefault="006B49C6" w:rsidP="006B49C6">
      <w:pPr>
        <w:rPr>
          <w:sz w:val="26"/>
          <w:szCs w:val="26"/>
        </w:rPr>
      </w:pPr>
      <w:r>
        <w:rPr>
          <w:sz w:val="26"/>
          <w:szCs w:val="26"/>
        </w:rPr>
        <w:t>- приусадебный земельный участок – от 0,05 га</w:t>
      </w:r>
      <w:proofErr w:type="gramStart"/>
      <w:r>
        <w:rPr>
          <w:sz w:val="26"/>
          <w:szCs w:val="26"/>
        </w:rPr>
        <w:t>.</w:t>
      </w:r>
      <w:proofErr w:type="gramEnd"/>
      <w:r>
        <w:rPr>
          <w:sz w:val="26"/>
          <w:szCs w:val="26"/>
        </w:rPr>
        <w:t xml:space="preserve"> </w:t>
      </w:r>
      <w:proofErr w:type="gramStart"/>
      <w:r>
        <w:rPr>
          <w:sz w:val="26"/>
          <w:szCs w:val="26"/>
        </w:rPr>
        <w:t>д</w:t>
      </w:r>
      <w:proofErr w:type="gramEnd"/>
      <w:r>
        <w:rPr>
          <w:sz w:val="26"/>
          <w:szCs w:val="26"/>
        </w:rPr>
        <w:t>о 0,5 га;</w:t>
      </w:r>
    </w:p>
    <w:p w:rsidR="006B49C6" w:rsidRDefault="006B49C6" w:rsidP="006B49C6">
      <w:pPr>
        <w:rPr>
          <w:sz w:val="26"/>
          <w:szCs w:val="26"/>
        </w:rPr>
      </w:pPr>
      <w:r>
        <w:rPr>
          <w:sz w:val="26"/>
          <w:szCs w:val="26"/>
        </w:rPr>
        <w:t>- полевой земельный участок –  от 0,03 га до 3 га 2,5 га</w:t>
      </w:r>
    </w:p>
    <w:p w:rsidR="006B49C6" w:rsidRDefault="006B49C6" w:rsidP="006B49C6">
      <w:pPr>
        <w:rPr>
          <w:sz w:val="26"/>
          <w:szCs w:val="26"/>
        </w:rPr>
      </w:pPr>
      <w:r>
        <w:rPr>
          <w:sz w:val="26"/>
          <w:szCs w:val="26"/>
        </w:rPr>
        <w:t xml:space="preserve">б) для индивидуального жилищного строительства – от 0,05 га до 0,5 га </w:t>
      </w:r>
    </w:p>
    <w:p w:rsidR="006B49C6" w:rsidRDefault="006B49C6" w:rsidP="006B49C6">
      <w:pPr>
        <w:rPr>
          <w:sz w:val="26"/>
          <w:szCs w:val="26"/>
        </w:rPr>
      </w:pPr>
      <w:r>
        <w:rPr>
          <w:sz w:val="26"/>
          <w:szCs w:val="26"/>
        </w:rPr>
        <w:t>2. Установить максимальные размеры земельных участков, предоставляемых гражданам в собственность бесплатно из находящихся в муниципальной собственности земель для ведения:</w:t>
      </w:r>
    </w:p>
    <w:p w:rsidR="006B49C6" w:rsidRDefault="006B49C6" w:rsidP="006B49C6">
      <w:pPr>
        <w:rPr>
          <w:sz w:val="26"/>
          <w:szCs w:val="26"/>
        </w:rPr>
      </w:pPr>
      <w:r>
        <w:rPr>
          <w:sz w:val="26"/>
          <w:szCs w:val="26"/>
        </w:rPr>
        <w:t xml:space="preserve">1) крестьянского (фермерского) хозяйства до 2.0 га; </w:t>
      </w:r>
    </w:p>
    <w:p w:rsidR="006B49C6" w:rsidRDefault="006B49C6" w:rsidP="006B49C6">
      <w:pPr>
        <w:rPr>
          <w:sz w:val="26"/>
          <w:szCs w:val="26"/>
        </w:rPr>
      </w:pPr>
      <w:r>
        <w:rPr>
          <w:sz w:val="26"/>
          <w:szCs w:val="26"/>
        </w:rPr>
        <w:t>2) садоводства до 0,25 га;</w:t>
      </w:r>
    </w:p>
    <w:p w:rsidR="006B49C6" w:rsidRDefault="006B49C6" w:rsidP="006B49C6">
      <w:pPr>
        <w:rPr>
          <w:sz w:val="26"/>
          <w:szCs w:val="26"/>
        </w:rPr>
      </w:pPr>
      <w:r>
        <w:rPr>
          <w:sz w:val="26"/>
          <w:szCs w:val="26"/>
        </w:rPr>
        <w:t xml:space="preserve">3) огородничества  до 0,03 га; </w:t>
      </w:r>
    </w:p>
    <w:p w:rsidR="006B49C6" w:rsidRDefault="006B49C6" w:rsidP="006B49C6">
      <w:pPr>
        <w:rPr>
          <w:sz w:val="26"/>
          <w:szCs w:val="26"/>
        </w:rPr>
      </w:pPr>
      <w:r>
        <w:rPr>
          <w:sz w:val="26"/>
          <w:szCs w:val="26"/>
        </w:rPr>
        <w:t>4) животноводства до 2,0 га;</w:t>
      </w:r>
    </w:p>
    <w:p w:rsidR="006B49C6" w:rsidRDefault="006B49C6" w:rsidP="006B49C6">
      <w:pPr>
        <w:rPr>
          <w:sz w:val="26"/>
          <w:szCs w:val="26"/>
        </w:rPr>
      </w:pPr>
      <w:r>
        <w:rPr>
          <w:sz w:val="26"/>
          <w:szCs w:val="26"/>
        </w:rPr>
        <w:t>5) дачного строительства до 0.25 га;</w:t>
      </w:r>
    </w:p>
    <w:p w:rsidR="006B49C6" w:rsidRDefault="006B49C6" w:rsidP="006B49C6">
      <w:pPr>
        <w:rPr>
          <w:sz w:val="26"/>
          <w:szCs w:val="26"/>
        </w:rPr>
      </w:pPr>
      <w:r>
        <w:rPr>
          <w:sz w:val="26"/>
          <w:szCs w:val="26"/>
        </w:rPr>
        <w:t>6) индивидуального жилищного строительства до 0,1га</w:t>
      </w:r>
      <w:bookmarkEnd w:id="66"/>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p>
    <w:p w:rsidR="006B49C6" w:rsidRDefault="006B49C6" w:rsidP="006B49C6">
      <w:pPr>
        <w:rPr>
          <w:sz w:val="26"/>
          <w:szCs w:val="26"/>
        </w:rPr>
      </w:pPr>
      <w:bookmarkStart w:id="69" w:name="_GoBack"/>
      <w:bookmarkEnd w:id="69"/>
    </w:p>
    <w:sectPr w:rsidR="006B49C6" w:rsidSect="006B49C6">
      <w:pgSz w:w="11907" w:h="16838"/>
      <w:pgMar w:top="851"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782168"/>
    <w:lvl w:ilvl="0">
      <w:numFmt w:val="decimal"/>
      <w:lvlText w:val="*"/>
      <w:lvlJc w:val="left"/>
    </w:lvl>
  </w:abstractNum>
  <w:abstractNum w:abstractNumId="1">
    <w:nsid w:val="051D4844"/>
    <w:multiLevelType w:val="hybridMultilevel"/>
    <w:tmpl w:val="3B84AD24"/>
    <w:lvl w:ilvl="0" w:tplc="B47C91CE">
      <w:start w:val="1"/>
      <w:numFmt w:val="bullet"/>
      <w:lvlText w:val="­"/>
      <w:lvlJc w:val="left"/>
      <w:pPr>
        <w:tabs>
          <w:tab w:val="num" w:pos="3807"/>
        </w:tabs>
        <w:ind w:left="3807"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3A0A9A"/>
    <w:multiLevelType w:val="hybridMultilevel"/>
    <w:tmpl w:val="24400BD6"/>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
    <w:nsid w:val="08C766B7"/>
    <w:multiLevelType w:val="multilevel"/>
    <w:tmpl w:val="907EA124"/>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4">
    <w:nsid w:val="0D1758E8"/>
    <w:multiLevelType w:val="singleLevel"/>
    <w:tmpl w:val="F084AB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14C631AA"/>
    <w:multiLevelType w:val="hybridMultilevel"/>
    <w:tmpl w:val="41D4D7AA"/>
    <w:lvl w:ilvl="0" w:tplc="20325E18">
      <w:start w:val="4"/>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15D241A2"/>
    <w:multiLevelType w:val="singleLevel"/>
    <w:tmpl w:val="59A4570E"/>
    <w:lvl w:ilvl="0">
      <w:start w:val="1"/>
      <w:numFmt w:val="decimal"/>
      <w:lvlText w:val="%1."/>
      <w:lvlJc w:val="left"/>
      <w:pPr>
        <w:tabs>
          <w:tab w:val="num" w:pos="900"/>
        </w:tabs>
        <w:ind w:left="900" w:hanging="360"/>
      </w:pPr>
      <w:rPr>
        <w:rFonts w:hint="default"/>
      </w:rPr>
    </w:lvl>
  </w:abstractNum>
  <w:abstractNum w:abstractNumId="7">
    <w:nsid w:val="2CA16302"/>
    <w:multiLevelType w:val="singleLevel"/>
    <w:tmpl w:val="1B9458FC"/>
    <w:lvl w:ilvl="0">
      <w:start w:val="6"/>
      <w:numFmt w:val="decimal"/>
      <w:lvlText w:val="6.%1."/>
      <w:legacy w:legacy="1" w:legacySpace="0" w:legacyIndent="327"/>
      <w:lvlJc w:val="left"/>
      <w:rPr>
        <w:rFonts w:ascii="Times New Roman" w:hAnsi="Times New Roman" w:hint="default"/>
      </w:rPr>
    </w:lvl>
  </w:abstractNum>
  <w:abstractNum w:abstractNumId="8">
    <w:nsid w:val="310665B6"/>
    <w:multiLevelType w:val="multilevel"/>
    <w:tmpl w:val="3B84AD24"/>
    <w:lvl w:ilvl="0">
      <w:start w:val="1"/>
      <w:numFmt w:val="bullet"/>
      <w:lvlText w:val="­"/>
      <w:lvlJc w:val="left"/>
      <w:pPr>
        <w:tabs>
          <w:tab w:val="num" w:pos="3807"/>
        </w:tabs>
        <w:ind w:left="3807"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3103C6E"/>
    <w:multiLevelType w:val="hybridMultilevel"/>
    <w:tmpl w:val="F476F392"/>
    <w:lvl w:ilvl="0" w:tplc="CDEC5024">
      <w:start w:val="2"/>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0">
    <w:nsid w:val="34A9717F"/>
    <w:multiLevelType w:val="singleLevel"/>
    <w:tmpl w:val="DC7AAE42"/>
    <w:lvl w:ilvl="0">
      <w:start w:val="1"/>
      <w:numFmt w:val="decimal"/>
      <w:lvlText w:val="%1."/>
      <w:lvlJc w:val="left"/>
      <w:pPr>
        <w:tabs>
          <w:tab w:val="num" w:pos="900"/>
        </w:tabs>
        <w:ind w:left="900" w:hanging="360"/>
      </w:pPr>
      <w:rPr>
        <w:rFonts w:hint="default"/>
      </w:rPr>
    </w:lvl>
  </w:abstractNum>
  <w:abstractNum w:abstractNumId="11">
    <w:nsid w:val="35E43272"/>
    <w:multiLevelType w:val="hybridMultilevel"/>
    <w:tmpl w:val="E05A718E"/>
    <w:lvl w:ilvl="0" w:tplc="20325E18">
      <w:start w:val="4"/>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7F5B08"/>
    <w:multiLevelType w:val="hybridMultilevel"/>
    <w:tmpl w:val="D848E8AC"/>
    <w:lvl w:ilvl="0" w:tplc="E3DCF9D4">
      <w:start w:val="1"/>
      <w:numFmt w:val="decimal"/>
      <w:lvlText w:val="%1."/>
      <w:lvlJc w:val="left"/>
      <w:pPr>
        <w:tabs>
          <w:tab w:val="num" w:pos="720"/>
        </w:tabs>
        <w:ind w:left="720" w:hanging="360"/>
      </w:pPr>
      <w:rPr>
        <w:rFonts w:ascii="Times New Roman" w:hAnsi="Times New Roman" w:cs="Times New Roman"/>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3">
    <w:nsid w:val="3F2C388F"/>
    <w:multiLevelType w:val="singleLevel"/>
    <w:tmpl w:val="1B921FC6"/>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nsid w:val="3F7700AA"/>
    <w:multiLevelType w:val="singleLevel"/>
    <w:tmpl w:val="5BC647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43D17992"/>
    <w:multiLevelType w:val="singleLevel"/>
    <w:tmpl w:val="506A56D0"/>
    <w:lvl w:ilvl="0">
      <w:start w:val="1"/>
      <w:numFmt w:val="decimal"/>
      <w:lvlText w:val="%1."/>
      <w:legacy w:legacy="1" w:legacySpace="0" w:legacyIndent="187"/>
      <w:lvlJc w:val="left"/>
      <w:rPr>
        <w:rFonts w:ascii="Times New Roman" w:hAnsi="Times New Roman" w:hint="default"/>
      </w:rPr>
    </w:lvl>
  </w:abstractNum>
  <w:abstractNum w:abstractNumId="16">
    <w:nsid w:val="47B3727A"/>
    <w:multiLevelType w:val="hybridMultilevel"/>
    <w:tmpl w:val="29DC4272"/>
    <w:lvl w:ilvl="0" w:tplc="B47C91CE">
      <w:start w:val="1"/>
      <w:numFmt w:val="bullet"/>
      <w:lvlText w:val="­"/>
      <w:lvlJc w:val="left"/>
      <w:pPr>
        <w:tabs>
          <w:tab w:val="num" w:pos="3807"/>
        </w:tabs>
        <w:ind w:left="3807"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B47C91CE">
      <w:start w:val="1"/>
      <w:numFmt w:val="bullet"/>
      <w:lvlText w:val="­"/>
      <w:lvlJc w:val="left"/>
      <w:pPr>
        <w:tabs>
          <w:tab w:val="num" w:pos="3087"/>
        </w:tabs>
        <w:ind w:left="3087" w:hanging="360"/>
      </w:pPr>
      <w:rPr>
        <w:rFonts w:ascii="Times New Roma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DA16A0"/>
    <w:multiLevelType w:val="hybridMultilevel"/>
    <w:tmpl w:val="5022AFB8"/>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B47C91CE">
      <w:start w:val="1"/>
      <w:numFmt w:val="bullet"/>
      <w:lvlText w:val="­"/>
      <w:lvlJc w:val="left"/>
      <w:pPr>
        <w:tabs>
          <w:tab w:val="num" w:pos="3087"/>
        </w:tabs>
        <w:ind w:left="3087" w:hanging="360"/>
      </w:pPr>
      <w:rPr>
        <w:rFonts w:ascii="Times New Roman" w:hAnsi="Times New Roman"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18">
    <w:nsid w:val="494D41CC"/>
    <w:multiLevelType w:val="singleLevel"/>
    <w:tmpl w:val="E63C0DA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9">
    <w:nsid w:val="4A363D3B"/>
    <w:multiLevelType w:val="singleLevel"/>
    <w:tmpl w:val="9E92C3DC"/>
    <w:lvl w:ilvl="0">
      <w:start w:val="1"/>
      <w:numFmt w:val="decimal"/>
      <w:lvlText w:val="6.%1."/>
      <w:legacy w:legacy="1" w:legacySpace="0" w:legacyIndent="327"/>
      <w:lvlJc w:val="left"/>
      <w:rPr>
        <w:rFonts w:ascii="Times New Roman" w:hAnsi="Times New Roman" w:hint="default"/>
      </w:rPr>
    </w:lvl>
  </w:abstractNum>
  <w:abstractNum w:abstractNumId="20">
    <w:nsid w:val="4C911249"/>
    <w:multiLevelType w:val="hybridMultilevel"/>
    <w:tmpl w:val="6F8839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A35284"/>
    <w:multiLevelType w:val="singleLevel"/>
    <w:tmpl w:val="B886778A"/>
    <w:lvl w:ilvl="0">
      <w:start w:val="5"/>
      <w:numFmt w:val="bullet"/>
      <w:lvlText w:val="-"/>
      <w:lvlJc w:val="left"/>
      <w:pPr>
        <w:tabs>
          <w:tab w:val="num" w:pos="600"/>
        </w:tabs>
        <w:ind w:left="600" w:hanging="600"/>
      </w:pPr>
      <w:rPr>
        <w:rFonts w:ascii="Times New Roman" w:hAnsi="Times New Roman" w:cs="Times New Roman" w:hint="default"/>
      </w:rPr>
    </w:lvl>
  </w:abstractNum>
  <w:abstractNum w:abstractNumId="22">
    <w:nsid w:val="57CB4E05"/>
    <w:multiLevelType w:val="multilevel"/>
    <w:tmpl w:val="24400BD6"/>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23">
    <w:nsid w:val="599866F7"/>
    <w:multiLevelType w:val="singleLevel"/>
    <w:tmpl w:val="B192CC1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4">
    <w:nsid w:val="5A373EFB"/>
    <w:multiLevelType w:val="singleLevel"/>
    <w:tmpl w:val="EEC8F3BC"/>
    <w:lvl w:ilvl="0">
      <w:start w:val="2"/>
      <w:numFmt w:val="decimal"/>
      <w:lvlText w:val="%1."/>
      <w:lvlJc w:val="left"/>
      <w:pPr>
        <w:tabs>
          <w:tab w:val="num" w:pos="975"/>
        </w:tabs>
        <w:ind w:left="975" w:hanging="435"/>
      </w:pPr>
      <w:rPr>
        <w:rFonts w:hint="default"/>
      </w:rPr>
    </w:lvl>
  </w:abstractNum>
  <w:abstractNum w:abstractNumId="25">
    <w:nsid w:val="5DF8406F"/>
    <w:multiLevelType w:val="singleLevel"/>
    <w:tmpl w:val="2F4A9700"/>
    <w:lvl w:ilvl="0">
      <w:start w:val="1"/>
      <w:numFmt w:val="decimal"/>
      <w:lvlText w:val="%1."/>
      <w:lvlJc w:val="left"/>
      <w:pPr>
        <w:tabs>
          <w:tab w:val="num" w:pos="900"/>
        </w:tabs>
        <w:ind w:left="900" w:hanging="360"/>
      </w:pPr>
      <w:rPr>
        <w:rFonts w:hint="default"/>
      </w:rPr>
    </w:lvl>
  </w:abstractNum>
  <w:abstractNum w:abstractNumId="26">
    <w:nsid w:val="60FC6672"/>
    <w:multiLevelType w:val="hybridMultilevel"/>
    <w:tmpl w:val="E00846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1455836"/>
    <w:multiLevelType w:val="multilevel"/>
    <w:tmpl w:val="24400BD6"/>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28">
    <w:nsid w:val="61C351B9"/>
    <w:multiLevelType w:val="multilevel"/>
    <w:tmpl w:val="907EA124"/>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29">
    <w:nsid w:val="64F42304"/>
    <w:multiLevelType w:val="multilevel"/>
    <w:tmpl w:val="154EAD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07E69"/>
    <w:multiLevelType w:val="hybridMultilevel"/>
    <w:tmpl w:val="907EA124"/>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EBBE60FA">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1">
    <w:nsid w:val="6CD85A03"/>
    <w:multiLevelType w:val="hybridMultilevel"/>
    <w:tmpl w:val="F56A64C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61A19F8"/>
    <w:multiLevelType w:val="hybridMultilevel"/>
    <w:tmpl w:val="7062BD48"/>
    <w:lvl w:ilvl="0" w:tplc="41C6BECE">
      <w:start w:val="1"/>
      <w:numFmt w:val="decimal"/>
      <w:lvlText w:val="%1."/>
      <w:lvlJc w:val="left"/>
      <w:pPr>
        <w:tabs>
          <w:tab w:val="num" w:pos="2760"/>
        </w:tabs>
        <w:ind w:left="2760" w:hanging="36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33">
    <w:nsid w:val="77553B2E"/>
    <w:multiLevelType w:val="singleLevel"/>
    <w:tmpl w:val="2382AC10"/>
    <w:lvl w:ilvl="0">
      <w:start w:val="1"/>
      <w:numFmt w:val="decimal"/>
      <w:lvlText w:val="5.%1."/>
      <w:legacy w:legacy="1" w:legacySpace="0" w:legacyIndent="316"/>
      <w:lvlJc w:val="left"/>
      <w:rPr>
        <w:rFonts w:ascii="Times New Roman" w:hAnsi="Times New Roman" w:hint="default"/>
      </w:rPr>
    </w:lvl>
  </w:abstractNum>
  <w:abstractNum w:abstractNumId="34">
    <w:nsid w:val="799D41BC"/>
    <w:multiLevelType w:val="singleLevel"/>
    <w:tmpl w:val="15000F16"/>
    <w:lvl w:ilvl="0">
      <w:start w:val="1"/>
      <w:numFmt w:val="decimal"/>
      <w:lvlText w:val="%1."/>
      <w:legacy w:legacy="1" w:legacySpace="0" w:legacyIndent="353"/>
      <w:lvlJc w:val="left"/>
      <w:rPr>
        <w:rFonts w:ascii="Sylfaen" w:hAnsi="Sylfaen" w:cs="Sylfaen" w:hint="default"/>
      </w:rPr>
    </w:lvl>
  </w:abstractNum>
  <w:abstractNum w:abstractNumId="35">
    <w:nsid w:val="7B6058B1"/>
    <w:multiLevelType w:val="singleLevel"/>
    <w:tmpl w:val="72024DB4"/>
    <w:lvl w:ilvl="0">
      <w:start w:val="1"/>
      <w:numFmt w:val="decimal"/>
      <w:lvlText w:val="8.%1."/>
      <w:legacy w:legacy="1" w:legacySpace="0" w:legacyIndent="335"/>
      <w:lvlJc w:val="left"/>
      <w:rPr>
        <w:rFonts w:ascii="Times New Roman" w:hAnsi="Times New Roman" w:hint="default"/>
      </w:rPr>
    </w:lvl>
  </w:abstractNum>
  <w:num w:numId="1">
    <w:abstractNumId w:val="15"/>
  </w:num>
  <w:num w:numId="2">
    <w:abstractNumId w:val="33"/>
  </w:num>
  <w:num w:numId="3">
    <w:abstractNumId w:val="19"/>
  </w:num>
  <w:num w:numId="4">
    <w:abstractNumId w:val="7"/>
  </w:num>
  <w:num w:numId="5">
    <w:abstractNumId w:val="0"/>
    <w:lvlOverride w:ilvl="0">
      <w:lvl w:ilvl="0">
        <w:start w:val="65535"/>
        <w:numFmt w:val="bullet"/>
        <w:lvlText w:val="-"/>
        <w:legacy w:legacy="1" w:legacySpace="0" w:legacyIndent="115"/>
        <w:lvlJc w:val="left"/>
        <w:rPr>
          <w:rFonts w:ascii="Times New Roman" w:hAnsi="Times New Roman" w:hint="default"/>
        </w:rPr>
      </w:lvl>
    </w:lvlOverride>
  </w:num>
  <w:num w:numId="6">
    <w:abstractNumId w:val="35"/>
  </w:num>
  <w:num w:numId="7">
    <w:abstractNumId w:val="31"/>
  </w:num>
  <w:num w:numId="8">
    <w:abstractNumId w:val="2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1"/>
  </w:num>
  <w:num w:numId="15">
    <w:abstractNumId w:val="32"/>
  </w:num>
  <w:num w:numId="16">
    <w:abstractNumId w:val="2"/>
  </w:num>
  <w:num w:numId="17">
    <w:abstractNumId w:val="22"/>
  </w:num>
  <w:num w:numId="18">
    <w:abstractNumId w:val="30"/>
  </w:num>
  <w:num w:numId="19">
    <w:abstractNumId w:val="27"/>
  </w:num>
  <w:num w:numId="20">
    <w:abstractNumId w:val="28"/>
  </w:num>
  <w:num w:numId="21">
    <w:abstractNumId w:val="3"/>
  </w:num>
  <w:num w:numId="22">
    <w:abstractNumId w:val="17"/>
  </w:num>
  <w:num w:numId="23">
    <w:abstractNumId w:val="1"/>
  </w:num>
  <w:num w:numId="24">
    <w:abstractNumId w:val="8"/>
  </w:num>
  <w:num w:numId="25">
    <w:abstractNumId w:val="16"/>
  </w:num>
  <w:num w:numId="26">
    <w:abstractNumId w:val="34"/>
  </w:num>
  <w:num w:numId="27">
    <w:abstractNumId w:val="24"/>
  </w:num>
  <w:num w:numId="28">
    <w:abstractNumId w:val="6"/>
  </w:num>
  <w:num w:numId="29">
    <w:abstractNumId w:val="25"/>
  </w:num>
  <w:num w:numId="30">
    <w:abstractNumId w:val="14"/>
  </w:num>
  <w:num w:numId="31">
    <w:abstractNumId w:val="4"/>
  </w:num>
  <w:num w:numId="32">
    <w:abstractNumId w:val="23"/>
  </w:num>
  <w:num w:numId="33">
    <w:abstractNumId w:val="18"/>
  </w:num>
  <w:num w:numId="34">
    <w:abstractNumId w:val="21"/>
  </w:num>
  <w:num w:numId="35">
    <w:abstractNumId w:val="13"/>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C2"/>
    <w:rsid w:val="00002F52"/>
    <w:rsid w:val="000125F9"/>
    <w:rsid w:val="00015327"/>
    <w:rsid w:val="0003726D"/>
    <w:rsid w:val="00043E27"/>
    <w:rsid w:val="00050F96"/>
    <w:rsid w:val="000560E0"/>
    <w:rsid w:val="0006562D"/>
    <w:rsid w:val="000715A2"/>
    <w:rsid w:val="00076D89"/>
    <w:rsid w:val="00080296"/>
    <w:rsid w:val="00095049"/>
    <w:rsid w:val="000A04DD"/>
    <w:rsid w:val="000A1B84"/>
    <w:rsid w:val="000A1D12"/>
    <w:rsid w:val="000A1EBC"/>
    <w:rsid w:val="000B25FA"/>
    <w:rsid w:val="000C6E03"/>
    <w:rsid w:val="000F3AA6"/>
    <w:rsid w:val="000F73EF"/>
    <w:rsid w:val="000F79AA"/>
    <w:rsid w:val="00100A5C"/>
    <w:rsid w:val="00100DA7"/>
    <w:rsid w:val="00103D23"/>
    <w:rsid w:val="00107DE5"/>
    <w:rsid w:val="00111C7A"/>
    <w:rsid w:val="001147E1"/>
    <w:rsid w:val="00115EDD"/>
    <w:rsid w:val="00120FD3"/>
    <w:rsid w:val="0012323D"/>
    <w:rsid w:val="00125218"/>
    <w:rsid w:val="00152584"/>
    <w:rsid w:val="0019244E"/>
    <w:rsid w:val="00195E8F"/>
    <w:rsid w:val="001A5957"/>
    <w:rsid w:val="001B6DA7"/>
    <w:rsid w:val="001C04B6"/>
    <w:rsid w:val="001C6A7D"/>
    <w:rsid w:val="001C6DD2"/>
    <w:rsid w:val="001D2621"/>
    <w:rsid w:val="001D7737"/>
    <w:rsid w:val="001E29ED"/>
    <w:rsid w:val="001F0182"/>
    <w:rsid w:val="001F6746"/>
    <w:rsid w:val="0022046F"/>
    <w:rsid w:val="00231012"/>
    <w:rsid w:val="00245C42"/>
    <w:rsid w:val="00247DE8"/>
    <w:rsid w:val="002616F5"/>
    <w:rsid w:val="002765FD"/>
    <w:rsid w:val="00282310"/>
    <w:rsid w:val="002A0B8A"/>
    <w:rsid w:val="002D32C9"/>
    <w:rsid w:val="002F2DB1"/>
    <w:rsid w:val="002F4BC3"/>
    <w:rsid w:val="00304A8B"/>
    <w:rsid w:val="00310832"/>
    <w:rsid w:val="003201CB"/>
    <w:rsid w:val="00336136"/>
    <w:rsid w:val="00345F10"/>
    <w:rsid w:val="00351912"/>
    <w:rsid w:val="00366848"/>
    <w:rsid w:val="00376E97"/>
    <w:rsid w:val="003772D9"/>
    <w:rsid w:val="00381739"/>
    <w:rsid w:val="003876A0"/>
    <w:rsid w:val="00392EEE"/>
    <w:rsid w:val="003947A3"/>
    <w:rsid w:val="003A06B5"/>
    <w:rsid w:val="003A0DC6"/>
    <w:rsid w:val="003A2616"/>
    <w:rsid w:val="003A3A67"/>
    <w:rsid w:val="003A69FB"/>
    <w:rsid w:val="003C1E3B"/>
    <w:rsid w:val="003C7F01"/>
    <w:rsid w:val="003F78FA"/>
    <w:rsid w:val="0040556B"/>
    <w:rsid w:val="00411D31"/>
    <w:rsid w:val="00412931"/>
    <w:rsid w:val="00415E62"/>
    <w:rsid w:val="0042201D"/>
    <w:rsid w:val="004301D2"/>
    <w:rsid w:val="00431142"/>
    <w:rsid w:val="004337FC"/>
    <w:rsid w:val="004358EC"/>
    <w:rsid w:val="0045578E"/>
    <w:rsid w:val="00460CB2"/>
    <w:rsid w:val="0048504C"/>
    <w:rsid w:val="004B69DC"/>
    <w:rsid w:val="004C2FB8"/>
    <w:rsid w:val="004E7E8F"/>
    <w:rsid w:val="00501B4A"/>
    <w:rsid w:val="00533C59"/>
    <w:rsid w:val="00543268"/>
    <w:rsid w:val="00551D09"/>
    <w:rsid w:val="00552C1C"/>
    <w:rsid w:val="00575F97"/>
    <w:rsid w:val="005822E6"/>
    <w:rsid w:val="00587CA0"/>
    <w:rsid w:val="005A7A04"/>
    <w:rsid w:val="005B11C3"/>
    <w:rsid w:val="005C525F"/>
    <w:rsid w:val="005C636D"/>
    <w:rsid w:val="005D21EF"/>
    <w:rsid w:val="005E0827"/>
    <w:rsid w:val="005E6AFE"/>
    <w:rsid w:val="005F5812"/>
    <w:rsid w:val="0060360F"/>
    <w:rsid w:val="006044B5"/>
    <w:rsid w:val="00604B4B"/>
    <w:rsid w:val="0062035D"/>
    <w:rsid w:val="006215A4"/>
    <w:rsid w:val="006267E7"/>
    <w:rsid w:val="00647143"/>
    <w:rsid w:val="00655F44"/>
    <w:rsid w:val="00670801"/>
    <w:rsid w:val="00676298"/>
    <w:rsid w:val="006762DA"/>
    <w:rsid w:val="006B49C6"/>
    <w:rsid w:val="006C014F"/>
    <w:rsid w:val="006C0727"/>
    <w:rsid w:val="006C55CD"/>
    <w:rsid w:val="006C6C75"/>
    <w:rsid w:val="006F6788"/>
    <w:rsid w:val="0070123B"/>
    <w:rsid w:val="00707EC3"/>
    <w:rsid w:val="00716944"/>
    <w:rsid w:val="0072208B"/>
    <w:rsid w:val="0072680C"/>
    <w:rsid w:val="00727460"/>
    <w:rsid w:val="00741250"/>
    <w:rsid w:val="007412BA"/>
    <w:rsid w:val="00745311"/>
    <w:rsid w:val="00761E00"/>
    <w:rsid w:val="007634E2"/>
    <w:rsid w:val="007A5A6C"/>
    <w:rsid w:val="007B724A"/>
    <w:rsid w:val="007E04DE"/>
    <w:rsid w:val="007E4275"/>
    <w:rsid w:val="007F0A5D"/>
    <w:rsid w:val="0080123C"/>
    <w:rsid w:val="0080369D"/>
    <w:rsid w:val="00811D79"/>
    <w:rsid w:val="00840745"/>
    <w:rsid w:val="00843F73"/>
    <w:rsid w:val="00845007"/>
    <w:rsid w:val="0084662A"/>
    <w:rsid w:val="00853095"/>
    <w:rsid w:val="0086243C"/>
    <w:rsid w:val="008702F5"/>
    <w:rsid w:val="00876BF0"/>
    <w:rsid w:val="00885031"/>
    <w:rsid w:val="00887F37"/>
    <w:rsid w:val="008903E5"/>
    <w:rsid w:val="008A0964"/>
    <w:rsid w:val="008B14E6"/>
    <w:rsid w:val="008C4398"/>
    <w:rsid w:val="008F0AEC"/>
    <w:rsid w:val="00900EB2"/>
    <w:rsid w:val="00903D5E"/>
    <w:rsid w:val="00922F0B"/>
    <w:rsid w:val="00933D1D"/>
    <w:rsid w:val="00933E90"/>
    <w:rsid w:val="009479B9"/>
    <w:rsid w:val="00955788"/>
    <w:rsid w:val="0097331F"/>
    <w:rsid w:val="0097692B"/>
    <w:rsid w:val="00981243"/>
    <w:rsid w:val="009853BB"/>
    <w:rsid w:val="0099368C"/>
    <w:rsid w:val="009A4274"/>
    <w:rsid w:val="009A673E"/>
    <w:rsid w:val="009B0379"/>
    <w:rsid w:val="009B6482"/>
    <w:rsid w:val="009B6955"/>
    <w:rsid w:val="009D17DA"/>
    <w:rsid w:val="009D5A89"/>
    <w:rsid w:val="009F4A67"/>
    <w:rsid w:val="009F517D"/>
    <w:rsid w:val="00A03680"/>
    <w:rsid w:val="00A21C45"/>
    <w:rsid w:val="00A322CC"/>
    <w:rsid w:val="00A333B3"/>
    <w:rsid w:val="00A363E7"/>
    <w:rsid w:val="00A36A7D"/>
    <w:rsid w:val="00A51B1E"/>
    <w:rsid w:val="00A722DA"/>
    <w:rsid w:val="00A960C0"/>
    <w:rsid w:val="00A96328"/>
    <w:rsid w:val="00AB0A96"/>
    <w:rsid w:val="00AC0628"/>
    <w:rsid w:val="00AE4515"/>
    <w:rsid w:val="00AF020D"/>
    <w:rsid w:val="00B02F3A"/>
    <w:rsid w:val="00B07236"/>
    <w:rsid w:val="00B20283"/>
    <w:rsid w:val="00B257C0"/>
    <w:rsid w:val="00B5022A"/>
    <w:rsid w:val="00B57AEE"/>
    <w:rsid w:val="00B7225B"/>
    <w:rsid w:val="00B73328"/>
    <w:rsid w:val="00B83C3E"/>
    <w:rsid w:val="00B90110"/>
    <w:rsid w:val="00B908D4"/>
    <w:rsid w:val="00B957B2"/>
    <w:rsid w:val="00B970ED"/>
    <w:rsid w:val="00BC1342"/>
    <w:rsid w:val="00BD3300"/>
    <w:rsid w:val="00BE06A5"/>
    <w:rsid w:val="00BE11D6"/>
    <w:rsid w:val="00BF2A87"/>
    <w:rsid w:val="00C10DCC"/>
    <w:rsid w:val="00C15E3D"/>
    <w:rsid w:val="00C25991"/>
    <w:rsid w:val="00C40FD1"/>
    <w:rsid w:val="00C55762"/>
    <w:rsid w:val="00C6557B"/>
    <w:rsid w:val="00C67D6B"/>
    <w:rsid w:val="00C72AF1"/>
    <w:rsid w:val="00CA3E8C"/>
    <w:rsid w:val="00CD2EF0"/>
    <w:rsid w:val="00CE1220"/>
    <w:rsid w:val="00CE4C42"/>
    <w:rsid w:val="00CF3FBD"/>
    <w:rsid w:val="00D0416B"/>
    <w:rsid w:val="00D107FF"/>
    <w:rsid w:val="00D20CC2"/>
    <w:rsid w:val="00D2115E"/>
    <w:rsid w:val="00D24CD4"/>
    <w:rsid w:val="00D26F18"/>
    <w:rsid w:val="00D30CF9"/>
    <w:rsid w:val="00D53160"/>
    <w:rsid w:val="00D6014F"/>
    <w:rsid w:val="00D65671"/>
    <w:rsid w:val="00D72AAE"/>
    <w:rsid w:val="00D9359D"/>
    <w:rsid w:val="00DB0B0A"/>
    <w:rsid w:val="00DC0972"/>
    <w:rsid w:val="00DC22FF"/>
    <w:rsid w:val="00DC3C68"/>
    <w:rsid w:val="00DD0F7E"/>
    <w:rsid w:val="00DD44E1"/>
    <w:rsid w:val="00DD7253"/>
    <w:rsid w:val="00DE6F8C"/>
    <w:rsid w:val="00E06C9C"/>
    <w:rsid w:val="00E17FD1"/>
    <w:rsid w:val="00E42EA8"/>
    <w:rsid w:val="00E63789"/>
    <w:rsid w:val="00E66F26"/>
    <w:rsid w:val="00E93841"/>
    <w:rsid w:val="00E945CA"/>
    <w:rsid w:val="00E960BD"/>
    <w:rsid w:val="00EA3A6D"/>
    <w:rsid w:val="00EA479A"/>
    <w:rsid w:val="00EB70B8"/>
    <w:rsid w:val="00EC2BE7"/>
    <w:rsid w:val="00EC2C53"/>
    <w:rsid w:val="00EC6001"/>
    <w:rsid w:val="00EE6736"/>
    <w:rsid w:val="00F20AB4"/>
    <w:rsid w:val="00F407F7"/>
    <w:rsid w:val="00F457B9"/>
    <w:rsid w:val="00F53ABB"/>
    <w:rsid w:val="00F569B8"/>
    <w:rsid w:val="00F77264"/>
    <w:rsid w:val="00F97C72"/>
    <w:rsid w:val="00FA0E75"/>
    <w:rsid w:val="00FA408F"/>
    <w:rsid w:val="00FB5320"/>
    <w:rsid w:val="00FC1217"/>
    <w:rsid w:val="00FC396F"/>
    <w:rsid w:val="00FD0586"/>
    <w:rsid w:val="00FF16BF"/>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hd w:val="clear" w:color="auto" w:fill="FFFFFF"/>
      <w:jc w:val="center"/>
      <w:outlineLvl w:val="0"/>
    </w:pPr>
    <w:rPr>
      <w:b/>
      <w:color w:val="000000"/>
      <w:spacing w:val="60"/>
      <w:sz w:val="26"/>
      <w:szCs w:val="30"/>
    </w:rPr>
  </w:style>
  <w:style w:type="paragraph" w:styleId="2">
    <w:name w:val="heading 2"/>
    <w:basedOn w:val="a"/>
    <w:next w:val="a"/>
    <w:qFormat/>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qFormat/>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hd w:val="clear" w:color="auto" w:fill="FFFFFF"/>
      <w:autoSpaceDE w:val="0"/>
      <w:autoSpaceDN w:val="0"/>
      <w:adjustRightInd w:val="0"/>
      <w:ind w:firstLine="720"/>
      <w:jc w:val="both"/>
    </w:pPr>
    <w:rPr>
      <w:color w:val="000000"/>
      <w:sz w:val="26"/>
      <w:szCs w:val="18"/>
    </w:rPr>
  </w:style>
  <w:style w:type="paragraph" w:styleId="20">
    <w:name w:val="Body Text Indent 2"/>
    <w:basedOn w:val="a"/>
    <w:pPr>
      <w:shd w:val="clear" w:color="auto" w:fill="FFFFFF"/>
      <w:ind w:firstLine="720"/>
      <w:jc w:val="center"/>
    </w:pPr>
    <w:rPr>
      <w:color w:val="000000"/>
      <w:sz w:val="26"/>
      <w:szCs w:val="18"/>
    </w:rPr>
  </w:style>
  <w:style w:type="paragraph" w:styleId="30">
    <w:name w:val="Body Text Indent 3"/>
    <w:basedOn w:val="a"/>
    <w:pPr>
      <w:ind w:firstLine="720"/>
    </w:pPr>
    <w:rPr>
      <w:color w:val="000000"/>
      <w:sz w:val="26"/>
      <w:szCs w:val="18"/>
    </w:rPr>
  </w:style>
  <w:style w:type="paragraph" w:styleId="21">
    <w:name w:val="Body Text 2"/>
    <w:basedOn w:val="a"/>
    <w:uiPriority w:val="99"/>
    <w:pPr>
      <w:widowControl w:val="0"/>
      <w:shd w:val="clear" w:color="auto" w:fill="FFFFFF"/>
      <w:tabs>
        <w:tab w:val="left" w:pos="3917"/>
        <w:tab w:val="left" w:pos="8822"/>
      </w:tabs>
      <w:autoSpaceDE w:val="0"/>
      <w:autoSpaceDN w:val="0"/>
      <w:adjustRightInd w:val="0"/>
    </w:pPr>
    <w:rPr>
      <w:sz w:val="26"/>
    </w:rPr>
  </w:style>
  <w:style w:type="paragraph" w:styleId="a4">
    <w:name w:val="Body Text"/>
    <w:basedOn w:val="a"/>
    <w:pPr>
      <w:jc w:val="center"/>
    </w:pPr>
    <w:rPr>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a5">
    <w:name w:val="Title"/>
    <w:basedOn w:val="a"/>
    <w:uiPriority w:val="99"/>
    <w:qFormat/>
    <w:pPr>
      <w:shd w:val="clear" w:color="auto" w:fill="FFFFFF"/>
      <w:spacing w:line="228" w:lineRule="auto"/>
      <w:jc w:val="center"/>
    </w:pPr>
    <w:rPr>
      <w:b/>
      <w:color w:val="000000"/>
      <w:sz w:val="26"/>
      <w:szCs w:val="30"/>
    </w:rPr>
  </w:style>
  <w:style w:type="paragraph" w:styleId="31">
    <w:name w:val="Body Text 3"/>
    <w:basedOn w:val="a"/>
    <w:pPr>
      <w:tabs>
        <w:tab w:val="left" w:pos="360"/>
      </w:tabs>
    </w:pPr>
    <w:rPr>
      <w:sz w:val="26"/>
    </w:rPr>
  </w:style>
  <w:style w:type="paragraph" w:customStyle="1" w:styleId="CharCharCharChar">
    <w:name w:val="Char Char Char Char"/>
    <w:basedOn w:val="a"/>
    <w:next w:val="a"/>
    <w:semiHidden/>
    <w:rsid w:val="00501B4A"/>
    <w:pPr>
      <w:spacing w:after="160" w:line="240" w:lineRule="exact"/>
    </w:pPr>
    <w:rPr>
      <w:rFonts w:ascii="Arial" w:hAnsi="Arial" w:cs="Arial"/>
      <w:sz w:val="20"/>
      <w:szCs w:val="20"/>
      <w:lang w:val="en-US" w:eastAsia="en-US"/>
    </w:rPr>
  </w:style>
  <w:style w:type="paragraph" w:customStyle="1" w:styleId="ConsPlusNonformat">
    <w:name w:val="ConsPlusNonformat"/>
    <w:rsid w:val="00E960BD"/>
    <w:pPr>
      <w:widowControl w:val="0"/>
      <w:autoSpaceDE w:val="0"/>
      <w:autoSpaceDN w:val="0"/>
    </w:pPr>
    <w:rPr>
      <w:rFonts w:ascii="Courier New" w:hAnsi="Courier New" w:cs="Courier New"/>
    </w:rPr>
  </w:style>
  <w:style w:type="paragraph" w:customStyle="1" w:styleId="ConsPlusTitle">
    <w:name w:val="ConsPlusTitle"/>
    <w:uiPriority w:val="99"/>
    <w:rsid w:val="00E960BD"/>
    <w:pPr>
      <w:widowControl w:val="0"/>
      <w:autoSpaceDE w:val="0"/>
      <w:autoSpaceDN w:val="0"/>
    </w:pPr>
    <w:rPr>
      <w:rFonts w:ascii="Arial" w:hAnsi="Arial" w:cs="Arial"/>
      <w:b/>
      <w:bCs/>
    </w:rPr>
  </w:style>
  <w:style w:type="paragraph" w:customStyle="1" w:styleId="ConsPlusCell">
    <w:name w:val="ConsPlusCell"/>
    <w:rsid w:val="00E960BD"/>
    <w:pPr>
      <w:widowControl w:val="0"/>
      <w:autoSpaceDE w:val="0"/>
      <w:autoSpaceDN w:val="0"/>
    </w:pPr>
    <w:rPr>
      <w:rFonts w:ascii="Arial" w:hAnsi="Arial" w:cs="Arial"/>
    </w:rPr>
  </w:style>
  <w:style w:type="paragraph" w:customStyle="1" w:styleId="ConsPlusDocList">
    <w:name w:val="ConsPlusDocList"/>
    <w:rsid w:val="00E960BD"/>
    <w:pPr>
      <w:widowControl w:val="0"/>
      <w:autoSpaceDE w:val="0"/>
      <w:autoSpaceDN w:val="0"/>
    </w:pPr>
    <w:rPr>
      <w:rFonts w:ascii="Courier New" w:hAnsi="Courier New" w:cs="Courier New"/>
    </w:rPr>
  </w:style>
  <w:style w:type="character" w:customStyle="1" w:styleId="10">
    <w:name w:val="Заголовок 1 Знак"/>
    <w:link w:val="1"/>
    <w:uiPriority w:val="99"/>
    <w:locked/>
    <w:rsid w:val="00E960BD"/>
    <w:rPr>
      <w:b/>
      <w:color w:val="000000"/>
      <w:spacing w:val="60"/>
      <w:sz w:val="26"/>
      <w:szCs w:val="30"/>
      <w:lang w:val="ru-RU" w:eastAsia="ru-RU" w:bidi="ar-SA"/>
    </w:rPr>
  </w:style>
  <w:style w:type="paragraph" w:customStyle="1" w:styleId="ConsNormal">
    <w:name w:val="ConsNormal"/>
    <w:rsid w:val="00E960BD"/>
    <w:pPr>
      <w:widowControl w:val="0"/>
      <w:autoSpaceDE w:val="0"/>
      <w:autoSpaceDN w:val="0"/>
      <w:adjustRightInd w:val="0"/>
      <w:ind w:right="19772" w:firstLine="720"/>
    </w:pPr>
    <w:rPr>
      <w:rFonts w:ascii="Arial" w:hAnsi="Arial" w:cs="Arial"/>
      <w:lang w:eastAsia="en-US"/>
    </w:rPr>
  </w:style>
  <w:style w:type="paragraph" w:customStyle="1" w:styleId="consplusnormal0">
    <w:name w:val="consplusnormal"/>
    <w:basedOn w:val="a"/>
    <w:rsid w:val="009D5A89"/>
    <w:pPr>
      <w:spacing w:before="100" w:beforeAutospacing="1" w:after="100" w:afterAutospacing="1"/>
    </w:pPr>
  </w:style>
  <w:style w:type="character" w:customStyle="1" w:styleId="a6">
    <w:name w:val="Основной текст_"/>
    <w:link w:val="11"/>
    <w:rsid w:val="00107DE5"/>
    <w:rPr>
      <w:sz w:val="25"/>
      <w:szCs w:val="25"/>
      <w:shd w:val="clear" w:color="auto" w:fill="FFFFFF"/>
      <w:lang w:bidi="ar-SA"/>
    </w:rPr>
  </w:style>
  <w:style w:type="character" w:customStyle="1" w:styleId="a7">
    <w:name w:val="Основной текст + Полужирный"/>
    <w:rsid w:val="00107DE5"/>
    <w:rPr>
      <w:rFonts w:ascii="Times New Roman" w:eastAsia="Times New Roman" w:hAnsi="Times New Roman" w:cs="Times New Roman"/>
      <w:b/>
      <w:bCs/>
      <w:i w:val="0"/>
      <w:iCs w:val="0"/>
      <w:smallCaps w:val="0"/>
      <w:strike w:val="0"/>
      <w:spacing w:val="0"/>
      <w:sz w:val="25"/>
      <w:szCs w:val="25"/>
    </w:rPr>
  </w:style>
  <w:style w:type="paragraph" w:customStyle="1" w:styleId="11">
    <w:name w:val="Основной текст1"/>
    <w:basedOn w:val="a"/>
    <w:link w:val="a6"/>
    <w:rsid w:val="00107DE5"/>
    <w:pPr>
      <w:shd w:val="clear" w:color="auto" w:fill="FFFFFF"/>
      <w:spacing w:after="120" w:line="0" w:lineRule="atLeast"/>
      <w:ind w:hanging="700"/>
    </w:pPr>
    <w:rPr>
      <w:sz w:val="25"/>
      <w:szCs w:val="25"/>
      <w:shd w:val="clear" w:color="auto" w:fill="FFFFFF"/>
    </w:rPr>
  </w:style>
  <w:style w:type="paragraph" w:styleId="a8">
    <w:name w:val="No Spacing"/>
    <w:uiPriority w:val="1"/>
    <w:qFormat/>
    <w:rsid w:val="00BD3300"/>
    <w:rPr>
      <w:rFonts w:ascii="Calibri" w:eastAsia="Calibri" w:hAnsi="Calibri"/>
      <w:sz w:val="22"/>
      <w:szCs w:val="22"/>
      <w:lang w:eastAsia="en-US"/>
    </w:rPr>
  </w:style>
  <w:style w:type="character" w:customStyle="1" w:styleId="FontStyle14">
    <w:name w:val="Font Style14"/>
    <w:rsid w:val="000715A2"/>
    <w:rPr>
      <w:rFonts w:ascii="Times New Roman" w:hAnsi="Times New Roman" w:cs="Times New Roman"/>
      <w:sz w:val="24"/>
      <w:szCs w:val="24"/>
    </w:rPr>
  </w:style>
  <w:style w:type="character" w:styleId="a9">
    <w:name w:val="Hyperlink"/>
    <w:rsid w:val="00885031"/>
    <w:rPr>
      <w:color w:val="0000FF"/>
      <w:u w:val="single"/>
    </w:rPr>
  </w:style>
  <w:style w:type="character" w:customStyle="1" w:styleId="Gungsuh9pt0pt">
    <w:name w:val="Основной текст + Gungsuh;9 pt;Курсив;Интервал 0 pt"/>
    <w:basedOn w:val="a6"/>
    <w:rsid w:val="00587CA0"/>
    <w:rPr>
      <w:rFonts w:ascii="Gungsuh" w:eastAsia="Gungsuh" w:hAnsi="Gungsuh" w:cs="Gungsuh"/>
      <w:b w:val="0"/>
      <w:bCs w:val="0"/>
      <w:i/>
      <w:iCs/>
      <w:smallCaps w:val="0"/>
      <w:strike w:val="0"/>
      <w:color w:val="000000"/>
      <w:spacing w:val="0"/>
      <w:w w:val="100"/>
      <w:position w:val="0"/>
      <w:sz w:val="18"/>
      <w:szCs w:val="18"/>
      <w:u w:val="none"/>
      <w:shd w:val="clear" w:color="auto" w:fill="FFFFFF"/>
      <w:lang w:bidi="ar-SA"/>
    </w:rPr>
  </w:style>
  <w:style w:type="paragraph" w:customStyle="1" w:styleId="22">
    <w:name w:val="Основной текст2"/>
    <w:basedOn w:val="a"/>
    <w:rsid w:val="00587CA0"/>
    <w:pPr>
      <w:widowControl w:val="0"/>
      <w:shd w:val="clear" w:color="auto" w:fill="FFFFFF"/>
      <w:spacing w:after="780" w:line="341" w:lineRule="exact"/>
      <w:jc w:val="both"/>
    </w:pPr>
    <w:rPr>
      <w:color w:val="000000"/>
      <w:spacing w:val="8"/>
      <w:sz w:val="21"/>
      <w:szCs w:val="21"/>
    </w:rPr>
  </w:style>
  <w:style w:type="character" w:customStyle="1" w:styleId="23">
    <w:name w:val="Основной текст 2 Знак"/>
    <w:basedOn w:val="a0"/>
    <w:link w:val="21"/>
    <w:uiPriority w:val="99"/>
    <w:locked/>
    <w:rsid w:val="00F77264"/>
    <w:rPr>
      <w:sz w:val="26"/>
      <w:szCs w:val="24"/>
      <w:shd w:val="clear" w:color="auto" w:fill="FFFFFF"/>
    </w:rPr>
  </w:style>
  <w:style w:type="character" w:customStyle="1" w:styleId="aa">
    <w:name w:val="Название Знак"/>
    <w:basedOn w:val="a0"/>
    <w:link w:val="a5"/>
    <w:uiPriority w:val="99"/>
    <w:locked/>
    <w:rsid w:val="00F77264"/>
    <w:rPr>
      <w:b/>
      <w:color w:val="000000"/>
      <w:sz w:val="26"/>
      <w:szCs w:val="30"/>
      <w:shd w:val="clear" w:color="auto" w:fill="FFFFFF"/>
    </w:rPr>
  </w:style>
  <w:style w:type="character" w:customStyle="1" w:styleId="ab">
    <w:name w:val="Стиль в законе Знак"/>
    <w:link w:val="ac"/>
    <w:rsid w:val="006B49C6"/>
    <w:rPr>
      <w:rFonts w:ascii="Arial" w:hAnsi="Arial" w:cs="Arial"/>
      <w:sz w:val="28"/>
      <w:szCs w:val="28"/>
    </w:rPr>
  </w:style>
  <w:style w:type="paragraph" w:customStyle="1" w:styleId="ac">
    <w:name w:val="Стиль в законе"/>
    <w:basedOn w:val="a"/>
    <w:link w:val="ab"/>
    <w:rsid w:val="006B49C6"/>
    <w:pPr>
      <w:snapToGrid w:val="0"/>
      <w:spacing w:before="120" w:line="360" w:lineRule="auto"/>
      <w:ind w:firstLine="851"/>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hd w:val="clear" w:color="auto" w:fill="FFFFFF"/>
      <w:jc w:val="center"/>
      <w:outlineLvl w:val="0"/>
    </w:pPr>
    <w:rPr>
      <w:b/>
      <w:color w:val="000000"/>
      <w:spacing w:val="60"/>
      <w:sz w:val="26"/>
      <w:szCs w:val="30"/>
    </w:rPr>
  </w:style>
  <w:style w:type="paragraph" w:styleId="2">
    <w:name w:val="heading 2"/>
    <w:basedOn w:val="a"/>
    <w:next w:val="a"/>
    <w:qFormat/>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qFormat/>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hd w:val="clear" w:color="auto" w:fill="FFFFFF"/>
      <w:autoSpaceDE w:val="0"/>
      <w:autoSpaceDN w:val="0"/>
      <w:adjustRightInd w:val="0"/>
      <w:ind w:firstLine="720"/>
      <w:jc w:val="both"/>
    </w:pPr>
    <w:rPr>
      <w:color w:val="000000"/>
      <w:sz w:val="26"/>
      <w:szCs w:val="18"/>
    </w:rPr>
  </w:style>
  <w:style w:type="paragraph" w:styleId="20">
    <w:name w:val="Body Text Indent 2"/>
    <w:basedOn w:val="a"/>
    <w:pPr>
      <w:shd w:val="clear" w:color="auto" w:fill="FFFFFF"/>
      <w:ind w:firstLine="720"/>
      <w:jc w:val="center"/>
    </w:pPr>
    <w:rPr>
      <w:color w:val="000000"/>
      <w:sz w:val="26"/>
      <w:szCs w:val="18"/>
    </w:rPr>
  </w:style>
  <w:style w:type="paragraph" w:styleId="30">
    <w:name w:val="Body Text Indent 3"/>
    <w:basedOn w:val="a"/>
    <w:pPr>
      <w:ind w:firstLine="720"/>
    </w:pPr>
    <w:rPr>
      <w:color w:val="000000"/>
      <w:sz w:val="26"/>
      <w:szCs w:val="18"/>
    </w:rPr>
  </w:style>
  <w:style w:type="paragraph" w:styleId="21">
    <w:name w:val="Body Text 2"/>
    <w:basedOn w:val="a"/>
    <w:uiPriority w:val="99"/>
    <w:pPr>
      <w:widowControl w:val="0"/>
      <w:shd w:val="clear" w:color="auto" w:fill="FFFFFF"/>
      <w:tabs>
        <w:tab w:val="left" w:pos="3917"/>
        <w:tab w:val="left" w:pos="8822"/>
      </w:tabs>
      <w:autoSpaceDE w:val="0"/>
      <w:autoSpaceDN w:val="0"/>
      <w:adjustRightInd w:val="0"/>
    </w:pPr>
    <w:rPr>
      <w:sz w:val="26"/>
    </w:rPr>
  </w:style>
  <w:style w:type="paragraph" w:styleId="a4">
    <w:name w:val="Body Text"/>
    <w:basedOn w:val="a"/>
    <w:pPr>
      <w:jc w:val="center"/>
    </w:pPr>
    <w:rPr>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a5">
    <w:name w:val="Title"/>
    <w:basedOn w:val="a"/>
    <w:uiPriority w:val="99"/>
    <w:qFormat/>
    <w:pPr>
      <w:shd w:val="clear" w:color="auto" w:fill="FFFFFF"/>
      <w:spacing w:line="228" w:lineRule="auto"/>
      <w:jc w:val="center"/>
    </w:pPr>
    <w:rPr>
      <w:b/>
      <w:color w:val="000000"/>
      <w:sz w:val="26"/>
      <w:szCs w:val="30"/>
    </w:rPr>
  </w:style>
  <w:style w:type="paragraph" w:styleId="31">
    <w:name w:val="Body Text 3"/>
    <w:basedOn w:val="a"/>
    <w:pPr>
      <w:tabs>
        <w:tab w:val="left" w:pos="360"/>
      </w:tabs>
    </w:pPr>
    <w:rPr>
      <w:sz w:val="26"/>
    </w:rPr>
  </w:style>
  <w:style w:type="paragraph" w:customStyle="1" w:styleId="CharCharCharChar">
    <w:name w:val="Char Char Char Char"/>
    <w:basedOn w:val="a"/>
    <w:next w:val="a"/>
    <w:semiHidden/>
    <w:rsid w:val="00501B4A"/>
    <w:pPr>
      <w:spacing w:after="160" w:line="240" w:lineRule="exact"/>
    </w:pPr>
    <w:rPr>
      <w:rFonts w:ascii="Arial" w:hAnsi="Arial" w:cs="Arial"/>
      <w:sz w:val="20"/>
      <w:szCs w:val="20"/>
      <w:lang w:val="en-US" w:eastAsia="en-US"/>
    </w:rPr>
  </w:style>
  <w:style w:type="paragraph" w:customStyle="1" w:styleId="ConsPlusNonformat">
    <w:name w:val="ConsPlusNonformat"/>
    <w:rsid w:val="00E960BD"/>
    <w:pPr>
      <w:widowControl w:val="0"/>
      <w:autoSpaceDE w:val="0"/>
      <w:autoSpaceDN w:val="0"/>
    </w:pPr>
    <w:rPr>
      <w:rFonts w:ascii="Courier New" w:hAnsi="Courier New" w:cs="Courier New"/>
    </w:rPr>
  </w:style>
  <w:style w:type="paragraph" w:customStyle="1" w:styleId="ConsPlusTitle">
    <w:name w:val="ConsPlusTitle"/>
    <w:uiPriority w:val="99"/>
    <w:rsid w:val="00E960BD"/>
    <w:pPr>
      <w:widowControl w:val="0"/>
      <w:autoSpaceDE w:val="0"/>
      <w:autoSpaceDN w:val="0"/>
    </w:pPr>
    <w:rPr>
      <w:rFonts w:ascii="Arial" w:hAnsi="Arial" w:cs="Arial"/>
      <w:b/>
      <w:bCs/>
    </w:rPr>
  </w:style>
  <w:style w:type="paragraph" w:customStyle="1" w:styleId="ConsPlusCell">
    <w:name w:val="ConsPlusCell"/>
    <w:rsid w:val="00E960BD"/>
    <w:pPr>
      <w:widowControl w:val="0"/>
      <w:autoSpaceDE w:val="0"/>
      <w:autoSpaceDN w:val="0"/>
    </w:pPr>
    <w:rPr>
      <w:rFonts w:ascii="Arial" w:hAnsi="Arial" w:cs="Arial"/>
    </w:rPr>
  </w:style>
  <w:style w:type="paragraph" w:customStyle="1" w:styleId="ConsPlusDocList">
    <w:name w:val="ConsPlusDocList"/>
    <w:rsid w:val="00E960BD"/>
    <w:pPr>
      <w:widowControl w:val="0"/>
      <w:autoSpaceDE w:val="0"/>
      <w:autoSpaceDN w:val="0"/>
    </w:pPr>
    <w:rPr>
      <w:rFonts w:ascii="Courier New" w:hAnsi="Courier New" w:cs="Courier New"/>
    </w:rPr>
  </w:style>
  <w:style w:type="character" w:customStyle="1" w:styleId="10">
    <w:name w:val="Заголовок 1 Знак"/>
    <w:link w:val="1"/>
    <w:uiPriority w:val="99"/>
    <w:locked/>
    <w:rsid w:val="00E960BD"/>
    <w:rPr>
      <w:b/>
      <w:color w:val="000000"/>
      <w:spacing w:val="60"/>
      <w:sz w:val="26"/>
      <w:szCs w:val="30"/>
      <w:lang w:val="ru-RU" w:eastAsia="ru-RU" w:bidi="ar-SA"/>
    </w:rPr>
  </w:style>
  <w:style w:type="paragraph" w:customStyle="1" w:styleId="ConsNormal">
    <w:name w:val="ConsNormal"/>
    <w:rsid w:val="00E960BD"/>
    <w:pPr>
      <w:widowControl w:val="0"/>
      <w:autoSpaceDE w:val="0"/>
      <w:autoSpaceDN w:val="0"/>
      <w:adjustRightInd w:val="0"/>
      <w:ind w:right="19772" w:firstLine="720"/>
    </w:pPr>
    <w:rPr>
      <w:rFonts w:ascii="Arial" w:hAnsi="Arial" w:cs="Arial"/>
      <w:lang w:eastAsia="en-US"/>
    </w:rPr>
  </w:style>
  <w:style w:type="paragraph" w:customStyle="1" w:styleId="consplusnormal0">
    <w:name w:val="consplusnormal"/>
    <w:basedOn w:val="a"/>
    <w:rsid w:val="009D5A89"/>
    <w:pPr>
      <w:spacing w:before="100" w:beforeAutospacing="1" w:after="100" w:afterAutospacing="1"/>
    </w:pPr>
  </w:style>
  <w:style w:type="character" w:customStyle="1" w:styleId="a6">
    <w:name w:val="Основной текст_"/>
    <w:link w:val="11"/>
    <w:rsid w:val="00107DE5"/>
    <w:rPr>
      <w:sz w:val="25"/>
      <w:szCs w:val="25"/>
      <w:shd w:val="clear" w:color="auto" w:fill="FFFFFF"/>
      <w:lang w:bidi="ar-SA"/>
    </w:rPr>
  </w:style>
  <w:style w:type="character" w:customStyle="1" w:styleId="a7">
    <w:name w:val="Основной текст + Полужирный"/>
    <w:rsid w:val="00107DE5"/>
    <w:rPr>
      <w:rFonts w:ascii="Times New Roman" w:eastAsia="Times New Roman" w:hAnsi="Times New Roman" w:cs="Times New Roman"/>
      <w:b/>
      <w:bCs/>
      <w:i w:val="0"/>
      <w:iCs w:val="0"/>
      <w:smallCaps w:val="0"/>
      <w:strike w:val="0"/>
      <w:spacing w:val="0"/>
      <w:sz w:val="25"/>
      <w:szCs w:val="25"/>
    </w:rPr>
  </w:style>
  <w:style w:type="paragraph" w:customStyle="1" w:styleId="11">
    <w:name w:val="Основной текст1"/>
    <w:basedOn w:val="a"/>
    <w:link w:val="a6"/>
    <w:rsid w:val="00107DE5"/>
    <w:pPr>
      <w:shd w:val="clear" w:color="auto" w:fill="FFFFFF"/>
      <w:spacing w:after="120" w:line="0" w:lineRule="atLeast"/>
      <w:ind w:hanging="700"/>
    </w:pPr>
    <w:rPr>
      <w:sz w:val="25"/>
      <w:szCs w:val="25"/>
      <w:shd w:val="clear" w:color="auto" w:fill="FFFFFF"/>
    </w:rPr>
  </w:style>
  <w:style w:type="paragraph" w:styleId="a8">
    <w:name w:val="No Spacing"/>
    <w:uiPriority w:val="1"/>
    <w:qFormat/>
    <w:rsid w:val="00BD3300"/>
    <w:rPr>
      <w:rFonts w:ascii="Calibri" w:eastAsia="Calibri" w:hAnsi="Calibri"/>
      <w:sz w:val="22"/>
      <w:szCs w:val="22"/>
      <w:lang w:eastAsia="en-US"/>
    </w:rPr>
  </w:style>
  <w:style w:type="character" w:customStyle="1" w:styleId="FontStyle14">
    <w:name w:val="Font Style14"/>
    <w:rsid w:val="000715A2"/>
    <w:rPr>
      <w:rFonts w:ascii="Times New Roman" w:hAnsi="Times New Roman" w:cs="Times New Roman"/>
      <w:sz w:val="24"/>
      <w:szCs w:val="24"/>
    </w:rPr>
  </w:style>
  <w:style w:type="character" w:styleId="a9">
    <w:name w:val="Hyperlink"/>
    <w:rsid w:val="00885031"/>
    <w:rPr>
      <w:color w:val="0000FF"/>
      <w:u w:val="single"/>
    </w:rPr>
  </w:style>
  <w:style w:type="character" w:customStyle="1" w:styleId="Gungsuh9pt0pt">
    <w:name w:val="Основной текст + Gungsuh;9 pt;Курсив;Интервал 0 pt"/>
    <w:basedOn w:val="a6"/>
    <w:rsid w:val="00587CA0"/>
    <w:rPr>
      <w:rFonts w:ascii="Gungsuh" w:eastAsia="Gungsuh" w:hAnsi="Gungsuh" w:cs="Gungsuh"/>
      <w:b w:val="0"/>
      <w:bCs w:val="0"/>
      <w:i/>
      <w:iCs/>
      <w:smallCaps w:val="0"/>
      <w:strike w:val="0"/>
      <w:color w:val="000000"/>
      <w:spacing w:val="0"/>
      <w:w w:val="100"/>
      <w:position w:val="0"/>
      <w:sz w:val="18"/>
      <w:szCs w:val="18"/>
      <w:u w:val="none"/>
      <w:shd w:val="clear" w:color="auto" w:fill="FFFFFF"/>
      <w:lang w:bidi="ar-SA"/>
    </w:rPr>
  </w:style>
  <w:style w:type="paragraph" w:customStyle="1" w:styleId="22">
    <w:name w:val="Основной текст2"/>
    <w:basedOn w:val="a"/>
    <w:rsid w:val="00587CA0"/>
    <w:pPr>
      <w:widowControl w:val="0"/>
      <w:shd w:val="clear" w:color="auto" w:fill="FFFFFF"/>
      <w:spacing w:after="780" w:line="341" w:lineRule="exact"/>
      <w:jc w:val="both"/>
    </w:pPr>
    <w:rPr>
      <w:color w:val="000000"/>
      <w:spacing w:val="8"/>
      <w:sz w:val="21"/>
      <w:szCs w:val="21"/>
    </w:rPr>
  </w:style>
  <w:style w:type="character" w:customStyle="1" w:styleId="23">
    <w:name w:val="Основной текст 2 Знак"/>
    <w:basedOn w:val="a0"/>
    <w:link w:val="21"/>
    <w:uiPriority w:val="99"/>
    <w:locked/>
    <w:rsid w:val="00F77264"/>
    <w:rPr>
      <w:sz w:val="26"/>
      <w:szCs w:val="24"/>
      <w:shd w:val="clear" w:color="auto" w:fill="FFFFFF"/>
    </w:rPr>
  </w:style>
  <w:style w:type="character" w:customStyle="1" w:styleId="aa">
    <w:name w:val="Название Знак"/>
    <w:basedOn w:val="a0"/>
    <w:link w:val="a5"/>
    <w:uiPriority w:val="99"/>
    <w:locked/>
    <w:rsid w:val="00F77264"/>
    <w:rPr>
      <w:b/>
      <w:color w:val="000000"/>
      <w:sz w:val="26"/>
      <w:szCs w:val="30"/>
      <w:shd w:val="clear" w:color="auto" w:fill="FFFFFF"/>
    </w:rPr>
  </w:style>
  <w:style w:type="character" w:customStyle="1" w:styleId="ab">
    <w:name w:val="Стиль в законе Знак"/>
    <w:link w:val="ac"/>
    <w:rsid w:val="006B49C6"/>
    <w:rPr>
      <w:rFonts w:ascii="Arial" w:hAnsi="Arial" w:cs="Arial"/>
      <w:sz w:val="28"/>
      <w:szCs w:val="28"/>
    </w:rPr>
  </w:style>
  <w:style w:type="paragraph" w:customStyle="1" w:styleId="ac">
    <w:name w:val="Стиль в законе"/>
    <w:basedOn w:val="a"/>
    <w:link w:val="ab"/>
    <w:rsid w:val="006B49C6"/>
    <w:pPr>
      <w:snapToGrid w:val="0"/>
      <w:spacing w:before="120" w:line="360" w:lineRule="auto"/>
      <w:ind w:firstLine="851"/>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1307">
      <w:bodyDiv w:val="1"/>
      <w:marLeft w:val="0"/>
      <w:marRight w:val="0"/>
      <w:marTop w:val="0"/>
      <w:marBottom w:val="0"/>
      <w:divBdr>
        <w:top w:val="none" w:sz="0" w:space="0" w:color="auto"/>
        <w:left w:val="none" w:sz="0" w:space="0" w:color="auto"/>
        <w:bottom w:val="none" w:sz="0" w:space="0" w:color="auto"/>
        <w:right w:val="none" w:sz="0" w:space="0" w:color="auto"/>
      </w:divBdr>
    </w:div>
    <w:div w:id="566111993">
      <w:bodyDiv w:val="1"/>
      <w:marLeft w:val="0"/>
      <w:marRight w:val="0"/>
      <w:marTop w:val="0"/>
      <w:marBottom w:val="0"/>
      <w:divBdr>
        <w:top w:val="none" w:sz="0" w:space="0" w:color="auto"/>
        <w:left w:val="none" w:sz="0" w:space="0" w:color="auto"/>
        <w:bottom w:val="none" w:sz="0" w:space="0" w:color="auto"/>
        <w:right w:val="none" w:sz="0" w:space="0" w:color="auto"/>
      </w:divBdr>
    </w:div>
    <w:div w:id="949776877">
      <w:bodyDiv w:val="1"/>
      <w:marLeft w:val="0"/>
      <w:marRight w:val="0"/>
      <w:marTop w:val="0"/>
      <w:marBottom w:val="0"/>
      <w:divBdr>
        <w:top w:val="none" w:sz="0" w:space="0" w:color="auto"/>
        <w:left w:val="none" w:sz="0" w:space="0" w:color="auto"/>
        <w:bottom w:val="none" w:sz="0" w:space="0" w:color="auto"/>
        <w:right w:val="none" w:sz="0" w:space="0" w:color="auto"/>
      </w:divBdr>
    </w:div>
    <w:div w:id="950626714">
      <w:bodyDiv w:val="1"/>
      <w:marLeft w:val="0"/>
      <w:marRight w:val="0"/>
      <w:marTop w:val="0"/>
      <w:marBottom w:val="0"/>
      <w:divBdr>
        <w:top w:val="none" w:sz="0" w:space="0" w:color="auto"/>
        <w:left w:val="none" w:sz="0" w:space="0" w:color="auto"/>
        <w:bottom w:val="none" w:sz="0" w:space="0" w:color="auto"/>
        <w:right w:val="none" w:sz="0" w:space="0" w:color="auto"/>
      </w:divBdr>
    </w:div>
    <w:div w:id="1059667506">
      <w:bodyDiv w:val="1"/>
      <w:marLeft w:val="0"/>
      <w:marRight w:val="0"/>
      <w:marTop w:val="0"/>
      <w:marBottom w:val="0"/>
      <w:divBdr>
        <w:top w:val="none" w:sz="0" w:space="0" w:color="auto"/>
        <w:left w:val="none" w:sz="0" w:space="0" w:color="auto"/>
        <w:bottom w:val="none" w:sz="0" w:space="0" w:color="auto"/>
        <w:right w:val="none" w:sz="0" w:space="0" w:color="auto"/>
      </w:divBdr>
    </w:div>
    <w:div w:id="1307588685">
      <w:bodyDiv w:val="1"/>
      <w:marLeft w:val="0"/>
      <w:marRight w:val="0"/>
      <w:marTop w:val="0"/>
      <w:marBottom w:val="0"/>
      <w:divBdr>
        <w:top w:val="none" w:sz="0" w:space="0" w:color="auto"/>
        <w:left w:val="none" w:sz="0" w:space="0" w:color="auto"/>
        <w:bottom w:val="none" w:sz="0" w:space="0" w:color="auto"/>
        <w:right w:val="none" w:sz="0" w:space="0" w:color="auto"/>
      </w:divBdr>
    </w:div>
    <w:div w:id="1390958103">
      <w:bodyDiv w:val="1"/>
      <w:marLeft w:val="0"/>
      <w:marRight w:val="0"/>
      <w:marTop w:val="0"/>
      <w:marBottom w:val="0"/>
      <w:divBdr>
        <w:top w:val="none" w:sz="0" w:space="0" w:color="auto"/>
        <w:left w:val="none" w:sz="0" w:space="0" w:color="auto"/>
        <w:bottom w:val="none" w:sz="0" w:space="0" w:color="auto"/>
        <w:right w:val="none" w:sz="0" w:space="0" w:color="auto"/>
      </w:divBdr>
    </w:div>
    <w:div w:id="1836022095">
      <w:bodyDiv w:val="1"/>
      <w:marLeft w:val="0"/>
      <w:marRight w:val="0"/>
      <w:marTop w:val="0"/>
      <w:marBottom w:val="0"/>
      <w:divBdr>
        <w:top w:val="none" w:sz="0" w:space="0" w:color="auto"/>
        <w:left w:val="none" w:sz="0" w:space="0" w:color="auto"/>
        <w:bottom w:val="none" w:sz="0" w:space="0" w:color="auto"/>
        <w:right w:val="none" w:sz="0" w:space="0" w:color="auto"/>
      </w:divBdr>
    </w:div>
    <w:div w:id="1893734552">
      <w:bodyDiv w:val="1"/>
      <w:marLeft w:val="0"/>
      <w:marRight w:val="0"/>
      <w:marTop w:val="0"/>
      <w:marBottom w:val="0"/>
      <w:divBdr>
        <w:top w:val="none" w:sz="0" w:space="0" w:color="auto"/>
        <w:left w:val="none" w:sz="0" w:space="0" w:color="auto"/>
        <w:bottom w:val="none" w:sz="0" w:space="0" w:color="auto"/>
        <w:right w:val="none" w:sz="0" w:space="0" w:color="auto"/>
      </w:divBdr>
    </w:div>
    <w:div w:id="2092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74D0-429F-444E-86D2-08C29D87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7048</Words>
  <Characters>40175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 хозяйства и объектов соцкультбыта Спасского муниципального района к работе в осенне-зимний</vt:lpstr>
    </vt:vector>
  </TitlesOfParts>
  <Company>adm</Company>
  <LinksUpToDate>false</LinksUpToDate>
  <CharactersWithSpaces>47129</CharactersWithSpaces>
  <SharedDoc>false</SharedDoc>
  <HLinks>
    <vt:vector size="6" baseType="variant">
      <vt:variant>
        <vt:i4>2293763</vt:i4>
      </vt:variant>
      <vt:variant>
        <vt:i4>0</vt:i4>
      </vt:variant>
      <vt:variant>
        <vt:i4>0</vt:i4>
      </vt:variant>
      <vt:variant>
        <vt:i4>5</vt:i4>
      </vt:variant>
      <vt:variant>
        <vt:lpwstr>http://www.consultant.ru/document/cons_doc_LAW_132768/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жилищно-коммунального хозяйства и объектов соцкультбыта Спасского муниципального района к работе в осенне-зимний</dc:title>
  <dc:creator>user</dc:creator>
  <cp:lastModifiedBy>user</cp:lastModifiedBy>
  <cp:revision>3</cp:revision>
  <cp:lastPrinted>2016-08-17T10:23:00Z</cp:lastPrinted>
  <dcterms:created xsi:type="dcterms:W3CDTF">2023-08-07T02:40:00Z</dcterms:created>
  <dcterms:modified xsi:type="dcterms:W3CDTF">2023-08-07T02:40:00Z</dcterms:modified>
</cp:coreProperties>
</file>